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/>
    <w:p>
      <w:pPr>
        <w:jc w:val="center"/>
        <w:rPr>
          <w:rFonts w:ascii="Arial" w:hAnsi="Arial" w:cs="Arial"/>
          <w:sz w:val="40"/>
          <w:szCs w:val="40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EFRE 2014-2020  </w:t>
      </w:r>
      <w:sdt>
        <w:sdtPr>
          <w:rPr>
            <w:rFonts w:ascii="Arial" w:hAnsi="Arial" w:cs="Arial"/>
            <w:sz w:val="28"/>
            <w:szCs w:val="28"/>
          </w:rPr>
          <w:id w:val="634609102"/>
          <w:placeholder>
            <w:docPart w:val="83B7F09959DB4E6694D02BC077B1E616"/>
          </w:placeholder>
          <w:showingPlcHdr/>
          <w:dropDownList>
            <w:listItem w:value="Wählen Sie ein Element aus."/>
            <w:listItem w:displayText="VwV ELR " w:value="VwV ELR "/>
            <w:listItem w:displayText="VwV EVI " w:value="VwV EVI "/>
            <w:listItem w:displayText="VwV CLIP " w:value="VwV CLIP "/>
            <w:listItem w:displayText="VwV FEIH " w:value="VwV FEIH "/>
            <w:listItem w:displayText="VwV HIP" w:value="VwV HIP"/>
            <w:listItem w:displayText="VwV KEFF " w:value="VwV KEFF "/>
            <w:listItem w:displayText="VwV KmS " w:value="VwV KmS "/>
            <w:listItem w:displayText="VwV Phosphor" w:value="VwV Phosphor"/>
            <w:listItem w:displayText="VwV RegioWIN " w:value="VwV RegioWIN "/>
          </w:dropDownList>
        </w:sdtPr>
        <w:sdtContent>
          <w:r>
            <w:rPr>
              <w:rStyle w:val="Platzhaltertext"/>
            </w:rPr>
            <w:t>Wählen Sie ein Element aus.</w:t>
          </w:r>
        </w:sdtContent>
      </w:sdt>
    </w:p>
    <w:p>
      <w:pPr>
        <w:jc w:val="center"/>
        <w:rPr>
          <w:rFonts w:ascii="Arial" w:hAnsi="Arial" w:cs="Arial"/>
          <w:sz w:val="40"/>
          <w:szCs w:val="40"/>
        </w:rPr>
      </w:pPr>
    </w:p>
    <w:p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Beurteilung der Rechtsaufsichtsbehörde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Anlage zum Antrag vom </w:t>
      </w:r>
      <w:sdt>
        <w:sdtPr>
          <w:rPr>
            <w:rFonts w:ascii="Arial" w:hAnsi="Arial" w:cs="Arial"/>
          </w:rPr>
          <w:id w:val="1399629902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jc w:val="center"/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"/>
        <w:gridCol w:w="8395"/>
      </w:tblGrid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Stellungnahme der Rechtsaufsichtsbehörde (RAB) zu den finanz- und haushaltswirtschaftlichen Auswirkungen: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Stadt/Gemeinde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6415003"/>
                <w:placeholder>
                  <w:docPart w:val="DefaultPlaceholder_1082065158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ist</w:t>
            </w:r>
          </w:p>
        </w:tc>
      </w:tr>
      <w:tr>
        <w:trPr>
          <w:trHeight w:val="90"/>
        </w:trP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250" w:type="dxa"/>
            <w:vMerge w:val="restart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307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der Lage </w:t>
            </w:r>
          </w:p>
        </w:tc>
      </w:tr>
      <w:tr>
        <w:tc>
          <w:tcPr>
            <w:tcW w:w="250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54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nicht in der Lage </w:t>
            </w: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das Vorhaben</w:t>
            </w:r>
          </w:p>
        </w:tc>
      </w:tr>
      <w:tr>
        <w:tc>
          <w:tcPr>
            <w:tcW w:w="9212" w:type="dxa"/>
            <w:gridSpan w:val="3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sdt>
          <w:sdtPr>
            <w:rPr>
              <w:rFonts w:ascii="Arial" w:hAnsi="Arial" w:cs="Arial"/>
              <w:sz w:val="22"/>
              <w:szCs w:val="22"/>
            </w:rPr>
            <w:id w:val="-17105666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2" w:type="dxa"/>
                <w:gridSpan w:val="3"/>
              </w:tcPr>
              <w:p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Eigenanteil an den Gesamtkosten bereitzustellen und die Folgekosten zu tragen.  </w:t>
            </w:r>
          </w:p>
        </w:tc>
      </w:tr>
      <w:t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268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Ggfs. Erläuterungen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68173940"/>
              <w:placeholder>
                <w:docPart w:val="DefaultPlaceholder_1082065158"/>
              </w:placeholder>
              <w:showingPlcHdr/>
              <w:text/>
            </w:sdtPr>
            <w:sdtContent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195"/>
        <w:gridCol w:w="283"/>
        <w:gridCol w:w="2759"/>
      </w:tblGrid>
      <w:tr>
        <w:tc>
          <w:tcPr>
            <w:tcW w:w="2660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2660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RAB</w:t>
            </w: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Dienstsiegel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1270"/>
              <wp:wrapThrough wrapText="bothSides">
                <wp:wrapPolygon edited="0">
                  <wp:start x="0" y="0"/>
                  <wp:lineTo x="0" y="21161"/>
                  <wp:lineTo x="19248" y="21161"/>
                  <wp:lineTo x="19248" y="0"/>
                  <wp:lineTo x="0" y="0"/>
                </wp:wrapPolygon>
              </wp:wrapThrough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Stand: 05.11.2015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4.2pt;margin-top:737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" stroked="f">
              <v:textbox style="layout-flow:vertical;mso-layout-flow-alt:bottom-to-top;mso-fit-shape-to-text:t" inset="1mm,1mm,1mm,1mm">
                <w:txbxContent>
                  <w:p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Stand: 05.11.2015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ind w:left="-567" w:right="567"/>
    </w:pPr>
    <w:r>
      <w:rPr>
        <w:noProof/>
      </w:rPr>
      <w:drawing>
        <wp:inline distT="0" distB="0" distL="0" distR="0">
          <wp:extent cx="6438900" cy="910844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rerband_01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771" cy="91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rDgVWPqmGvEY/3zDXb1ACJ9vKU=" w:salt="Zm0IDHTJ9o7nXHSudISr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customXml" Target="../customXml/item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7F09959DB4E6694D02BC077B1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D4EFF-D78A-42BD-AD9D-68E2E0E98278}"/>
      </w:docPartPr>
      <w:docPartBody>
        <w:p>
          <w:pPr>
            <w:pStyle w:val="83B7F09959DB4E6694D02BC077B1E61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70D7-856D-4932-9ED6-0DECEFFC50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385BBF826824F62A70BC3F9337C6B18">
    <w:name w:val="3385BBF826824F62A70BC3F9337C6B18"/>
    <w:rsid w:val="004D545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7C65ABB95D9493889319F49C1A98E08">
    <w:name w:val="C7C65ABB95D9493889319F49C1A98E08"/>
    <w:rsid w:val="004D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FDAA18904E4C97956DDDE266A33D">
    <w:name w:val="3BCAFDAA18904E4C97956DDDE266A33D"/>
    <w:rsid w:val="004D5459"/>
  </w:style>
  <w:style w:type="paragraph" w:customStyle="1" w:styleId="83B7F09959DB4E6694D02BC077B1E616">
    <w:name w:val="83B7F09959DB4E6694D02BC077B1E6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385BBF826824F62A70BC3F9337C6B18">
    <w:name w:val="3385BBF826824F62A70BC3F9337C6B18"/>
    <w:rsid w:val="004D545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7C65ABB95D9493889319F49C1A98E08">
    <w:name w:val="C7C65ABB95D9493889319F49C1A98E08"/>
    <w:rsid w:val="004D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FDAA18904E4C97956DDDE266A33D">
    <w:name w:val="3BCAFDAA18904E4C97956DDDE266A33D"/>
    <w:rsid w:val="004D5459"/>
  </w:style>
  <w:style w:type="paragraph" w:customStyle="1" w:styleId="83B7F09959DB4E6694D02BC077B1E616">
    <w:name w:val="83B7F09959DB4E6694D02BC077B1E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ültig_x0020_ab xmlns="f1c26fa5-31a9-441b-b268-98b37c9ff6bb" xsi:nil="true"/>
    <TaxCatchAll xmlns="e3f349d8-a175-4457-a533-fa425fa8e606">
      <Value>108</Value>
      <Value>53</Value>
    </TaxCatchAll>
    <Verfahrensschritt1 xmlns="e44d7062-4e03-46c0-90ec-d0965be01d41">3</Verfahrensschritt1>
    <Standort xmlns="e44d7062-4e03-46c0-90ec-d0965be01d41">Öffentliches Dokument</Standort>
    <Art_x0020_des_x0020_Formulars xmlns="e44d7062-4e03-46c0-90ec-d0965be01d41">VwV-übergreifend</Art_x0020_des_x0020_Formulars>
    <Bearbeitungsstand xmlns="e44d7062-4e03-46c0-90ec-d0965be01d41">Endfassung</Bearbeitungsstand>
    <VwV xmlns="e44d7062-4e03-46c0-90ec-d0965be01d41">12</VwV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Online_x0020_ab xmlns="e44d7062-4e03-46c0-90ec-d0965be01d41" xsi:nil="true"/>
    <Inhalt_x0020_des_x0020_Dokuments xmlns="e44d7062-4e03-46c0-90ec-d0965be01d41">44</Inhalt_x0020_des_x0020_Dokuments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23</Foerdertatbestand>
    <Gültig_x0020_bis xmlns="f1c26fa5-31a9-441b-b268-98b37c9ff6bb" xsi:nil="true"/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_dlc_DocId xmlns="e3f349d8-a175-4457-a533-fa425fa8e606">MLRID-124-225</_dlc_DocId>
    <_dlc_DocIdUrl xmlns="e3f349d8-a175-4457-a533-fa425fa8e606">
      <Url>http://spdienste.bitbw.bwl.de/LGL/EFRE/EFRE-Formulare/_layouts/DocIdRedir.aspx?ID=MLRID-124-225</Url>
      <Description>MLRID-124-225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230eca89fb0087000c718030b1fb2068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1aa557eb8a6c12bf1e823cad21bbb5a9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CA07E-C9F3-4B71-91EE-7C8660D082E1}"/>
</file>

<file path=customXml/itemProps2.xml><?xml version="1.0" encoding="utf-8"?>
<ds:datastoreItem xmlns:ds="http://schemas.openxmlformats.org/officeDocument/2006/customXml" ds:itemID="{DA1AF4FF-AC06-4C91-8117-2148B8148FE8}"/>
</file>

<file path=customXml/itemProps3.xml><?xml version="1.0" encoding="utf-8"?>
<ds:datastoreItem xmlns:ds="http://schemas.openxmlformats.org/officeDocument/2006/customXml" ds:itemID="{215EA1E8-9EC7-4699-AC3B-922B8AB09B6C}"/>
</file>

<file path=customXml/itemProps4.xml><?xml version="1.0" encoding="utf-8"?>
<ds:datastoreItem xmlns:ds="http://schemas.openxmlformats.org/officeDocument/2006/customXml" ds:itemID="{AA25BAED-4B09-4A0B-93B0-AA62F343A8C3}"/>
</file>

<file path=customXml/itemProps5.xml><?xml version="1.0" encoding="utf-8"?>
<ds:datastoreItem xmlns:ds="http://schemas.openxmlformats.org/officeDocument/2006/customXml" ds:itemID="{6B4F4879-1B3E-42C0-8400-E0C507FF883A}"/>
</file>

<file path=docProps/app.xml><?xml version="1.0" encoding="utf-8"?>
<Properties xmlns="http://schemas.openxmlformats.org/officeDocument/2006/extended-properties" xmlns:vt="http://schemas.openxmlformats.org/officeDocument/2006/docPropsVTypes">
  <Template>D34F413E.dotm</Template>
  <TotalTime>0</TotalTime>
  <Pages>1</Pages>
  <Words>81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Brotsmann, Rita (FH 9)</cp:lastModifiedBy>
  <cp:lastPrinted>2014-06-23T12:22:00Z</cp:lastPrinted>
  <dcterms:created xsi:type="dcterms:W3CDTF">2015-11-05T07:43:00Z</dcterms:created>
  <dcterms:modified xsi:type="dcterms:W3CDTF">2015-11-05T14:22:00Z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0x010100AF00828187DBBD4AAAD8FA5A456F6799</vt:lpwstr>
  </property>
  <property fmtid="{D5CDD505-2E9C-101B-9397-08002B2CF9AE}" pid="3" name="_dlc_DocIdItemGuid">
    <vt:lpwstr>caf6ca56-72a5-4815-a74b-5b727d52dd55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WorkflowChangePath">
    <vt:lpwstr>22b9e5ec-220f-4c6c-a590-fd84ff3710ff,4;22b9e5ec-220f-4c6c-a590-fd84ff3710ff,6;</vt:lpwstr>
  </property>
</Properties>
</file>