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8722"/>
      </w:tblGrid>
      <w:tr>
        <w:trPr>
          <w:trHeight w:hRule="exact" w:val="1551"/>
        </w:trPr>
        <w:tc>
          <w:tcPr>
            <w:tcW w:w="8722" w:type="dxa"/>
            <w:shd w:val="clear" w:color="auto" w:fill="auto"/>
            <w:vAlign w:val="center"/>
          </w:tcPr>
          <w:p>
            <w:pPr>
              <w:pStyle w:val="Titel1-VN-Vordruck"/>
              <w:rPr>
                <w:rFonts w:asciiTheme="minorHAnsi" w:hAnsiTheme="minorHAnsi"/>
                <w:sz w:val="28"/>
                <w:szCs w:val="28"/>
              </w:rPr>
            </w:pPr>
            <w:r>
              <w:rPr>
                <w:rFonts w:asciiTheme="minorHAnsi" w:hAnsiTheme="minorHAnsi"/>
                <w:sz w:val="28"/>
                <w:szCs w:val="28"/>
              </w:rPr>
              <w:t>EFRE-Programm in Baden-Württemberg 2014-2020</w:t>
            </w:r>
          </w:p>
        </w:tc>
      </w:tr>
      <w:tr>
        <w:trPr>
          <w:trHeight w:hRule="exact" w:val="1193"/>
        </w:trPr>
        <w:tc>
          <w:tcPr>
            <w:tcW w:w="8722" w:type="dxa"/>
            <w:shd w:val="clear" w:color="auto" w:fill="auto"/>
            <w:vAlign w:val="center"/>
          </w:tcPr>
          <w:p>
            <w:pPr>
              <w:jc w:val="center"/>
              <w:rPr>
                <w:rFonts w:cs="Arial"/>
                <w:b/>
                <w:sz w:val="28"/>
                <w:szCs w:val="28"/>
              </w:rPr>
            </w:pPr>
            <w:r>
              <w:rPr>
                <w:rFonts w:cs="Arial"/>
                <w:b/>
                <w:sz w:val="28"/>
                <w:szCs w:val="28"/>
              </w:rPr>
              <w:t>Innovation und Energiewende</w:t>
            </w:r>
          </w:p>
        </w:tc>
      </w:tr>
      <w:tr>
        <w:trPr>
          <w:trHeight w:hRule="exact" w:val="1195"/>
        </w:trPr>
        <w:tc>
          <w:tcPr>
            <w:tcW w:w="8722" w:type="dxa"/>
            <w:shd w:val="clear" w:color="auto" w:fill="auto"/>
            <w:vAlign w:val="center"/>
          </w:tcPr>
          <w:p>
            <w:pPr>
              <w:jc w:val="center"/>
              <w:rPr>
                <w:rFonts w:cs="Arial"/>
                <w:b/>
                <w:sz w:val="28"/>
                <w:szCs w:val="28"/>
              </w:rPr>
            </w:pPr>
            <w:r>
              <w:rPr>
                <w:rFonts w:cs="Arial"/>
                <w:b/>
                <w:sz w:val="30"/>
                <w:szCs w:val="30"/>
              </w:rPr>
              <w:t>VwV EFRE Förderung von Versuchsanlagen und großtechnischen Pilotanlagen zur Phosphor-Rückgewinnung aus Klärschlamm und Klärschlammasche – Phosphor 2014 - 2020</w:t>
            </w:r>
          </w:p>
        </w:tc>
      </w:tr>
      <w:tr>
        <w:trPr>
          <w:trHeight w:hRule="exact" w:val="357"/>
        </w:trPr>
        <w:tc>
          <w:tcPr>
            <w:tcW w:w="8722" w:type="dxa"/>
            <w:shd w:val="clear" w:color="auto" w:fill="auto"/>
            <w:vAlign w:val="center"/>
          </w:tcPr>
          <w:p>
            <w:pPr>
              <w:rPr>
                <w:rFonts w:cs="Arial"/>
                <w:b/>
                <w:sz w:val="28"/>
                <w:szCs w:val="28"/>
              </w:rPr>
            </w:pPr>
          </w:p>
        </w:tc>
      </w:tr>
      <w:tr>
        <w:trPr>
          <w:trHeight w:hRule="exact" w:val="1195"/>
        </w:trPr>
        <w:tc>
          <w:tcPr>
            <w:tcW w:w="8722" w:type="dxa"/>
            <w:shd w:val="clear" w:color="auto" w:fill="auto"/>
            <w:vAlign w:val="center"/>
          </w:tcPr>
          <w:p>
            <w:pPr>
              <w:jc w:val="center"/>
              <w:rPr>
                <w:b/>
                <w:sz w:val="28"/>
                <w:szCs w:val="28"/>
              </w:rPr>
            </w:pPr>
            <w:r>
              <w:rPr>
                <w:b/>
                <w:sz w:val="28"/>
                <w:szCs w:val="28"/>
              </w:rPr>
              <w:t>Abschlussbericht</w:t>
            </w:r>
            <w:r>
              <w:rPr>
                <w:rStyle w:val="Funotenzeichen"/>
                <w:b/>
                <w:sz w:val="28"/>
                <w:szCs w:val="28"/>
              </w:rPr>
              <w:footnoteReference w:id="1"/>
            </w:r>
          </w:p>
          <w:p>
            <w:pPr>
              <w:jc w:val="center"/>
              <w:rPr>
                <w:rFonts w:cs="Arial"/>
                <w:b/>
                <w:sz w:val="28"/>
                <w:szCs w:val="28"/>
              </w:rPr>
            </w:pPr>
          </w:p>
        </w:tc>
      </w:tr>
    </w:tbl>
    <w:p>
      <w:pPr>
        <w:jc w:val="center"/>
        <w:rPr>
          <w:sz w:val="20"/>
          <w:szCs w:val="20"/>
        </w:rPr>
      </w:pPr>
    </w:p>
    <w:tbl>
      <w:tblPr>
        <w:tblStyle w:val="Tabellenraster"/>
        <w:tblW w:w="0" w:type="auto"/>
        <w:tblLayout w:type="fixed"/>
        <w:tblLook w:val="04A0" w:firstRow="1" w:lastRow="0" w:firstColumn="1" w:lastColumn="0" w:noHBand="0" w:noVBand="1"/>
      </w:tblPr>
      <w:tblGrid>
        <w:gridCol w:w="2376"/>
        <w:gridCol w:w="6912"/>
      </w:tblGrid>
      <w:tr>
        <w:trPr>
          <w:trHeight w:val="340"/>
        </w:trPr>
        <w:tc>
          <w:tcPr>
            <w:tcW w:w="2376" w:type="dxa"/>
            <w:shd w:val="clear" w:color="auto" w:fill="F2F2F2" w:themeFill="background1" w:themeFillShade="F2"/>
            <w:vAlign w:val="center"/>
          </w:tcPr>
          <w:p>
            <w:r>
              <w:t>Titel des Vorhabens</w:t>
            </w:r>
          </w:p>
        </w:tc>
        <w:tc>
          <w:tcPr>
            <w:tcW w:w="6912" w:type="dxa"/>
            <w:vAlign w:val="center"/>
          </w:tcPr>
          <w:p>
            <w:r>
              <w:fldChar w:fldCharType="begin">
                <w:ffData>
                  <w:name w:val="Text1"/>
                  <w:enabled/>
                  <w:calcOnExit w:val="0"/>
                  <w:textInput/>
                </w:ffData>
              </w:fldChar>
            </w:r>
            <w:bookmarkStart w:id="0" w:name="Text1"/>
            <w:r>
              <w:instrText xml:space="preserve"> FORMTEXT </w:instrText>
            </w:r>
            <w:r>
              <w:fldChar w:fldCharType="separate"/>
            </w:r>
            <w:bookmarkStart w:id="1" w:name="_GoBack"/>
            <w:r>
              <w:t> </w:t>
            </w:r>
            <w:r>
              <w:t> </w:t>
            </w:r>
            <w:r>
              <w:t> </w:t>
            </w:r>
            <w:r>
              <w:t> </w:t>
            </w:r>
            <w:r>
              <w:t> </w:t>
            </w:r>
            <w:bookmarkEnd w:id="1"/>
            <w:r>
              <w:fldChar w:fldCharType="end"/>
            </w:r>
            <w:bookmarkEnd w:id="0"/>
          </w:p>
        </w:tc>
      </w:tr>
      <w:tr>
        <w:trPr>
          <w:trHeight w:val="340"/>
        </w:trPr>
        <w:tc>
          <w:tcPr>
            <w:tcW w:w="2376" w:type="dxa"/>
            <w:shd w:val="clear" w:color="auto" w:fill="F2F2F2" w:themeFill="background1" w:themeFillShade="F2"/>
            <w:vAlign w:val="center"/>
          </w:tcPr>
          <w:p>
            <w:r>
              <w:t>L-Bank-ID</w:t>
            </w:r>
          </w:p>
        </w:tc>
        <w:tc>
          <w:tcPr>
            <w:tcW w:w="6912" w:type="dxa"/>
            <w:vAlign w:val="center"/>
          </w:tcPr>
          <w:p>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trPr>
          <w:trHeight w:val="340"/>
        </w:trPr>
        <w:tc>
          <w:tcPr>
            <w:tcW w:w="2376" w:type="dxa"/>
            <w:shd w:val="clear" w:color="auto" w:fill="F2F2F2" w:themeFill="background1" w:themeFillShade="F2"/>
            <w:vAlign w:val="center"/>
          </w:tcPr>
          <w:p>
            <w:r>
              <w:t xml:space="preserve">Zuwendungsempfänger:in </w:t>
            </w:r>
          </w:p>
        </w:tc>
        <w:tc>
          <w:tcPr>
            <w:tcW w:w="6912" w:type="dxa"/>
            <w:vAlign w:val="center"/>
          </w:tcPr>
          <w:p>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2376" w:type="dxa"/>
            <w:shd w:val="clear" w:color="auto" w:fill="F2F2F2" w:themeFill="background1" w:themeFillShade="F2"/>
            <w:vAlign w:val="center"/>
          </w:tcPr>
          <w:p>
            <w:r>
              <w:t>Ansprechpartner:in</w:t>
            </w:r>
          </w:p>
        </w:tc>
        <w:tc>
          <w:tcPr>
            <w:tcW w:w="6912" w:type="dxa"/>
            <w:vAlign w:val="center"/>
          </w:tcPr>
          <w:p>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2376" w:type="dxa"/>
            <w:shd w:val="clear" w:color="auto" w:fill="F2F2F2" w:themeFill="background1" w:themeFillShade="F2"/>
            <w:vAlign w:val="center"/>
          </w:tcPr>
          <w:p>
            <w:r>
              <w:t>Telefon/E-Mail</w:t>
            </w:r>
          </w:p>
        </w:tc>
        <w:tc>
          <w:tcPr>
            <w:tcW w:w="6912" w:type="dxa"/>
            <w:vAlign w:val="center"/>
          </w:tcPr>
          <w:p>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2376" w:type="dxa"/>
            <w:shd w:val="clear" w:color="auto" w:fill="F2F2F2" w:themeFill="background1" w:themeFillShade="F2"/>
            <w:vAlign w:val="center"/>
          </w:tcPr>
          <w:p>
            <w:r>
              <w:t>Bewilligungszeitraum</w:t>
            </w:r>
          </w:p>
        </w:tc>
        <w:tc>
          <w:tcPr>
            <w:tcW w:w="6912" w:type="dxa"/>
            <w:vAlign w:val="center"/>
          </w:tcPr>
          <w:p>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2376" w:type="dxa"/>
            <w:shd w:val="clear" w:color="auto" w:fill="F2F2F2" w:themeFill="background1" w:themeFillShade="F2"/>
            <w:vAlign w:val="center"/>
          </w:tcPr>
          <w:p>
            <w:r>
              <w:t>Datum des Berichts</w:t>
            </w:r>
          </w:p>
        </w:tc>
        <w:tc>
          <w:tcPr>
            <w:tcW w:w="6912" w:type="dxa"/>
            <w:vAlign w:val="center"/>
          </w:tcPr>
          <w:p>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pStyle w:val="BW1Standard"/>
        <w:ind w:left="720"/>
        <w:rPr>
          <w:rFonts w:asciiTheme="minorHAnsi" w:hAnsiTheme="minorHAnsi"/>
          <w:sz w:val="22"/>
        </w:rPr>
      </w:pPr>
    </w:p>
    <w:tbl>
      <w:tblPr>
        <w:tblStyle w:val="Tabellenraster"/>
        <w:tblW w:w="0" w:type="auto"/>
        <w:tblLayout w:type="fixed"/>
        <w:tblLook w:val="04A0" w:firstRow="1" w:lastRow="0" w:firstColumn="1" w:lastColumn="0" w:noHBand="0" w:noVBand="1"/>
      </w:tblPr>
      <w:tblGrid>
        <w:gridCol w:w="9288"/>
      </w:tblGrid>
      <w:tr>
        <w:trPr>
          <w:trHeight w:val="268"/>
          <w:tblHeader/>
        </w:trPr>
        <w:tc>
          <w:tcPr>
            <w:tcW w:w="9288" w:type="dxa"/>
            <w:shd w:val="clear" w:color="auto" w:fill="F2F2F2" w:themeFill="background1" w:themeFillShade="F2"/>
          </w:tcPr>
          <w:p>
            <w:pPr>
              <w:pStyle w:val="Listenabsatz"/>
              <w:keepNext/>
              <w:numPr>
                <w:ilvl w:val="0"/>
                <w:numId w:val="8"/>
              </w:numPr>
              <w:rPr>
                <w:b/>
              </w:rPr>
            </w:pPr>
            <w:r>
              <w:rPr>
                <w:b/>
              </w:rPr>
              <w:lastRenderedPageBreak/>
              <w:t>Ergebnisse des Projekts</w:t>
            </w:r>
          </w:p>
        </w:tc>
      </w:tr>
      <w:tr>
        <w:trPr>
          <w:trHeight w:val="276"/>
        </w:trPr>
        <w:tc>
          <w:tcPr>
            <w:tcW w:w="9288" w:type="dxa"/>
            <w:shd w:val="clear" w:color="auto" w:fill="DBE5F1" w:themeFill="accent1" w:themeFillTint="33"/>
          </w:tcPr>
          <w:p>
            <w:pPr>
              <w:keepNext/>
            </w:pPr>
            <w:r>
              <w:t>Bitte fassen Sie die Umsetzung Ihres Projektes zusammen und stellen Sie die erzielten Ergebnisse zum Stand des Abschlussberichts im Einzelnen dar. Gehen Sie dabei auch auf eventuelle Änderungen und Abweichungen ggü. des ursprünglichen Projektplans sowie ggf. noch nachzureichende Ergebnisse ein (max. 5.000 Zeichen).</w:t>
            </w:r>
          </w:p>
        </w:tc>
      </w:tr>
      <w:tr>
        <w:trPr>
          <w:trHeight w:val="4536"/>
        </w:trPr>
        <w:tc>
          <w:tcPr>
            <w:tcW w:w="9288" w:type="dxa"/>
            <w:shd w:val="clear" w:color="auto" w:fill="auto"/>
          </w:tcPr>
          <w:p/>
          <w:p>
            <w:r>
              <w:fldChar w:fldCharType="begin">
                <w:ffData>
                  <w:name w:val="Text3"/>
                  <w:enabled/>
                  <w:calcOnExit w:val="0"/>
                  <w:textInput/>
                </w:ffData>
              </w:fldChar>
            </w:r>
            <w:bookmarkStart w:id="3" w:name="Text3"/>
            <w:r>
              <w:instrText xml:space="preserve"> FORMTEXT </w:instrText>
            </w:r>
            <w:r>
              <w:fldChar w:fldCharType="separate"/>
            </w:r>
            <w:r>
              <w:t> </w:t>
            </w:r>
            <w:r>
              <w:t> </w:t>
            </w:r>
            <w:r>
              <w:t> </w:t>
            </w:r>
            <w:r>
              <w:t> </w:t>
            </w:r>
            <w:r>
              <w:t> </w:t>
            </w:r>
            <w:r>
              <w:fldChar w:fldCharType="end"/>
            </w:r>
            <w:bookmarkEnd w:id="3"/>
          </w:p>
        </w:tc>
      </w:tr>
    </w:tbl>
    <w:p>
      <w:pPr>
        <w:pStyle w:val="BW1Standard"/>
        <w:rPr>
          <w:rFonts w:asciiTheme="minorHAnsi" w:hAnsiTheme="minorHAnsi"/>
          <w:sz w:val="22"/>
        </w:rPr>
      </w:pPr>
    </w:p>
    <w:p>
      <w:pPr>
        <w:pStyle w:val="BW1Standard"/>
        <w:rPr>
          <w:rFonts w:asciiTheme="minorHAnsi" w:hAnsiTheme="minorHAnsi"/>
          <w:sz w:val="22"/>
        </w:rPr>
      </w:pPr>
    </w:p>
    <w:tbl>
      <w:tblPr>
        <w:tblStyle w:val="Tabellenraster"/>
        <w:tblW w:w="0" w:type="auto"/>
        <w:tblLayout w:type="fixed"/>
        <w:tblLook w:val="04A0" w:firstRow="1" w:lastRow="0" w:firstColumn="1" w:lastColumn="0" w:noHBand="0" w:noVBand="1"/>
      </w:tblPr>
      <w:tblGrid>
        <w:gridCol w:w="9288"/>
      </w:tblGrid>
      <w:tr>
        <w:trPr>
          <w:trHeight w:val="268"/>
          <w:tblHeader/>
        </w:trPr>
        <w:tc>
          <w:tcPr>
            <w:tcW w:w="9288" w:type="dxa"/>
            <w:shd w:val="clear" w:color="auto" w:fill="F2F2F2" w:themeFill="background1" w:themeFillShade="F2"/>
          </w:tcPr>
          <w:p>
            <w:pPr>
              <w:pStyle w:val="Listenabsatz"/>
              <w:keepNext/>
              <w:numPr>
                <w:ilvl w:val="0"/>
                <w:numId w:val="8"/>
              </w:numPr>
              <w:rPr>
                <w:b/>
              </w:rPr>
            </w:pPr>
            <w:r>
              <w:rPr>
                <w:b/>
              </w:rPr>
              <w:t>Erfolgsfaktoren und Hemmnisse in der Umsetzung</w:t>
            </w:r>
          </w:p>
        </w:tc>
      </w:tr>
      <w:tr>
        <w:trPr>
          <w:trHeight w:val="276"/>
        </w:trPr>
        <w:tc>
          <w:tcPr>
            <w:tcW w:w="9288" w:type="dxa"/>
            <w:shd w:val="clear" w:color="auto" w:fill="DBE5F1" w:themeFill="accent1" w:themeFillTint="33"/>
          </w:tcPr>
          <w:p>
            <w:pPr>
              <w:keepNext/>
            </w:pPr>
            <w:r>
              <w:t xml:space="preserve">Bitte erläutern Sie ggf. aufgetretene Probleme wie auch positive Entwicklungen bei der Umsetzung Ihres Projektes. </w:t>
            </w:r>
          </w:p>
        </w:tc>
      </w:tr>
      <w:tr>
        <w:trPr>
          <w:trHeight w:val="4536"/>
        </w:trPr>
        <w:tc>
          <w:tcPr>
            <w:tcW w:w="9288" w:type="dxa"/>
            <w:shd w:val="clear" w:color="auto" w:fill="auto"/>
          </w:tcPr>
          <w:p/>
          <w:p>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bl>
    <w:p>
      <w:pPr>
        <w:pStyle w:val="BW1Standard"/>
        <w:rPr>
          <w:rFonts w:asciiTheme="minorHAnsi" w:hAnsiTheme="minorHAnsi"/>
          <w:sz w:val="22"/>
        </w:rPr>
      </w:pPr>
    </w:p>
    <w:p>
      <w:pPr>
        <w:pStyle w:val="BW1Standard"/>
        <w:rPr>
          <w:rFonts w:asciiTheme="minorHAnsi" w:hAnsiTheme="minorHAnsi"/>
          <w:sz w:val="22"/>
        </w:rPr>
      </w:pPr>
    </w:p>
    <w:tbl>
      <w:tblPr>
        <w:tblStyle w:val="Tabellenraster"/>
        <w:tblW w:w="0" w:type="auto"/>
        <w:tblLayout w:type="fixed"/>
        <w:tblLook w:val="04A0" w:firstRow="1" w:lastRow="0" w:firstColumn="1" w:lastColumn="0" w:noHBand="0" w:noVBand="1"/>
      </w:tblPr>
      <w:tblGrid>
        <w:gridCol w:w="9288"/>
      </w:tblGrid>
      <w:tr>
        <w:trPr>
          <w:trHeight w:val="268"/>
          <w:tblHeader/>
        </w:trPr>
        <w:tc>
          <w:tcPr>
            <w:tcW w:w="9288" w:type="dxa"/>
            <w:shd w:val="clear" w:color="auto" w:fill="F2F2F2" w:themeFill="background1" w:themeFillShade="F2"/>
          </w:tcPr>
          <w:p>
            <w:pPr>
              <w:pStyle w:val="Listenabsatz"/>
              <w:keepNext/>
              <w:numPr>
                <w:ilvl w:val="0"/>
                <w:numId w:val="8"/>
              </w:numPr>
              <w:rPr>
                <w:b/>
              </w:rPr>
            </w:pPr>
            <w:r>
              <w:rPr>
                <w:b/>
              </w:rPr>
              <w:lastRenderedPageBreak/>
              <w:t>Fazit</w:t>
            </w:r>
          </w:p>
        </w:tc>
      </w:tr>
      <w:tr>
        <w:trPr>
          <w:trHeight w:val="276"/>
        </w:trPr>
        <w:tc>
          <w:tcPr>
            <w:tcW w:w="9288" w:type="dxa"/>
            <w:shd w:val="clear" w:color="auto" w:fill="DBE5F1" w:themeFill="accent1" w:themeFillTint="33"/>
          </w:tcPr>
          <w:p>
            <w:pPr>
              <w:keepNext/>
            </w:pPr>
            <w:r>
              <w:t>Bitte nehmen Sie Stellung dazu, ob Ihre mit dem Projekt verbundenen Erwartungen erfüllt wurden.</w:t>
            </w:r>
          </w:p>
        </w:tc>
      </w:tr>
      <w:tr>
        <w:trPr>
          <w:trHeight w:val="4536"/>
        </w:trPr>
        <w:tc>
          <w:tcPr>
            <w:tcW w:w="9288" w:type="dxa"/>
            <w:shd w:val="clear" w:color="auto" w:fill="auto"/>
          </w:tcPr>
          <w:p/>
          <w:p>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pPr>
        <w:pStyle w:val="BW1Standard"/>
        <w:rPr>
          <w:rFonts w:asciiTheme="minorHAnsi" w:hAnsiTheme="minorHAnsi"/>
          <w:sz w:val="22"/>
        </w:rPr>
      </w:pPr>
    </w:p>
    <w:p>
      <w:pPr>
        <w:pStyle w:val="BW1Standard"/>
        <w:rPr>
          <w:rFonts w:asciiTheme="minorHAnsi" w:hAnsiTheme="minorHAnsi"/>
          <w:sz w:val="22"/>
        </w:rPr>
      </w:pPr>
    </w:p>
    <w:p>
      <w:r>
        <w:t xml:space="preserve">Ein </w:t>
      </w:r>
      <w:r>
        <w:rPr>
          <w:u w:val="single"/>
        </w:rPr>
        <w:t>wissenschaftlicher Endbericht</w:t>
      </w:r>
      <w:r>
        <w:t xml:space="preserve"> mit Bewertung des Verfahrens zur Phosphor-Rückgewinnung sowie des erzielten Endprodukts unter Beachtung der fachspezifischen Auflagen des Zuwendungs- und etwaiger Änderungsbescheide</w:t>
      </w:r>
    </w:p>
    <w:p>
      <w:pPr>
        <w:tabs>
          <w:tab w:val="left" w:pos="852"/>
        </w:tabs>
      </w:pPr>
      <w:sdt>
        <w:sdtPr>
          <w:id w:val="-14500019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liegt bei.</w:t>
      </w:r>
    </w:p>
    <w:p>
      <w:pPr>
        <w:tabs>
          <w:tab w:val="left" w:pos="852"/>
          <w:tab w:val="left" w:pos="7644"/>
        </w:tabs>
      </w:pPr>
      <w:sdt>
        <w:sdtPr>
          <w:id w:val="-3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wird zum </w:t>
      </w:r>
      <w:sdt>
        <w:sdtPr>
          <w:id w:val="-380166474"/>
          <w:placeholder>
            <w:docPart w:val="DefaultPlaceholder_-1854013438"/>
          </w:placeholder>
          <w:showingPlcHdr/>
          <w:date>
            <w:dateFormat w:val="dd.MM.yyyy"/>
            <w:lid w:val="de-DE"/>
            <w:storeMappedDataAs w:val="dateTime"/>
            <w:calendar w:val="gregorian"/>
          </w:date>
        </w:sdtPr>
        <w:sdtContent>
          <w:r>
            <w:rPr>
              <w:rStyle w:val="Platzhaltertext"/>
            </w:rPr>
            <w:t>Klicken oder tippen Sie, um ein Datum einzugeben.</w:t>
          </w:r>
        </w:sdtContent>
      </w:sdt>
      <w:r>
        <w:t xml:space="preserve"> nachgereicht</w:t>
      </w:r>
      <w:r>
        <w:rPr>
          <w:rStyle w:val="Funotenzeichen"/>
        </w:rPr>
        <w:footnoteReference w:id="2"/>
      </w:r>
      <w:r>
        <w:t>.</w:t>
      </w:r>
    </w:p>
    <w:p>
      <w:pPr>
        <w:rPr>
          <w:b/>
        </w:rPr>
      </w:pPr>
      <w:r>
        <w:rPr>
          <w:b/>
        </w:rPr>
        <w:t>Hiermit versichere ich die Vollständigkeit und Richtigkeit meiner Angaben.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
        <w:gridCol w:w="3210"/>
        <w:gridCol w:w="422"/>
        <w:gridCol w:w="4878"/>
        <w:gridCol w:w="313"/>
      </w:tblGrid>
      <w:tr>
        <w:trPr>
          <w:trHeight w:val="372"/>
        </w:trPr>
        <w:tc>
          <w:tcPr>
            <w:tcW w:w="250" w:type="dxa"/>
            <w:vAlign w:val="center"/>
          </w:tcPr>
          <w:p>
            <w:pPr>
              <w:rPr>
                <w:b/>
              </w:rPr>
            </w:pPr>
          </w:p>
        </w:tc>
        <w:tc>
          <w:tcPr>
            <w:tcW w:w="3260" w:type="dxa"/>
            <w:tcBorders>
              <w:bottom w:val="single" w:sz="4" w:space="0" w:color="auto"/>
            </w:tcBorders>
            <w:vAlign w:val="center"/>
          </w:tcPr>
          <w:p>
            <w:pPr>
              <w:rPr>
                <w:b/>
              </w:rPr>
            </w:pPr>
            <w:r>
              <w:rPr>
                <w:b/>
              </w:rPr>
              <w:fldChar w:fldCharType="begin">
                <w:ffData>
                  <w:name w:val="Text6"/>
                  <w:enabled/>
                  <w:calcOnExit w:val="0"/>
                  <w:textInput/>
                </w:ffData>
              </w:fldChar>
            </w:r>
            <w:bookmarkStart w:id="4"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c>
          <w:tcPr>
            <w:tcW w:w="426" w:type="dxa"/>
            <w:vAlign w:val="center"/>
          </w:tcPr>
          <w:p>
            <w:pPr>
              <w:rPr>
                <w:b/>
              </w:rPr>
            </w:pPr>
          </w:p>
        </w:tc>
        <w:tc>
          <w:tcPr>
            <w:tcW w:w="4961" w:type="dxa"/>
            <w:tcBorders>
              <w:bottom w:val="single" w:sz="4" w:space="0" w:color="auto"/>
            </w:tcBorders>
            <w:vAlign w:val="center"/>
          </w:tcPr>
          <w:p>
            <w:pPr>
              <w:rPr>
                <w:b/>
              </w:rPr>
            </w:pPr>
            <w:r>
              <w:rPr>
                <w:b/>
              </w:rPr>
              <w:fldChar w:fldCharType="begin">
                <w:ffData>
                  <w:name w:val="Text7"/>
                  <w:enabled/>
                  <w:calcOnExit w:val="0"/>
                  <w:textInput/>
                </w:ffData>
              </w:fldChar>
            </w:r>
            <w:bookmarkStart w:id="5"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315" w:type="dxa"/>
            <w:vAlign w:val="center"/>
          </w:tcPr>
          <w:p>
            <w:pPr>
              <w:rPr>
                <w:b/>
              </w:rPr>
            </w:pPr>
          </w:p>
        </w:tc>
      </w:tr>
      <w:tr>
        <w:trPr>
          <w:trHeight w:hRule="exact" w:val="113"/>
        </w:trPr>
        <w:tc>
          <w:tcPr>
            <w:tcW w:w="250" w:type="dxa"/>
          </w:tcPr>
          <w:p>
            <w:pPr>
              <w:rPr>
                <w:b/>
              </w:rPr>
            </w:pPr>
          </w:p>
        </w:tc>
        <w:tc>
          <w:tcPr>
            <w:tcW w:w="3260" w:type="dxa"/>
            <w:tcBorders>
              <w:top w:val="single" w:sz="4" w:space="0" w:color="auto"/>
            </w:tcBorders>
          </w:tcPr>
          <w:p>
            <w:pPr>
              <w:rPr>
                <w:b/>
              </w:rPr>
            </w:pPr>
          </w:p>
        </w:tc>
        <w:tc>
          <w:tcPr>
            <w:tcW w:w="426" w:type="dxa"/>
          </w:tcPr>
          <w:p>
            <w:pPr>
              <w:rPr>
                <w:b/>
              </w:rPr>
            </w:pPr>
          </w:p>
        </w:tc>
        <w:tc>
          <w:tcPr>
            <w:tcW w:w="4961" w:type="dxa"/>
            <w:tcBorders>
              <w:top w:val="single" w:sz="4" w:space="0" w:color="auto"/>
            </w:tcBorders>
          </w:tcPr>
          <w:p>
            <w:pPr>
              <w:rPr>
                <w:b/>
              </w:rPr>
            </w:pPr>
          </w:p>
        </w:tc>
        <w:tc>
          <w:tcPr>
            <w:tcW w:w="315" w:type="dxa"/>
          </w:tcPr>
          <w:p>
            <w:pPr>
              <w:rPr>
                <w:b/>
              </w:rPr>
            </w:pPr>
          </w:p>
        </w:tc>
      </w:tr>
      <w:tr>
        <w:tc>
          <w:tcPr>
            <w:tcW w:w="250" w:type="dxa"/>
          </w:tcPr>
          <w:p>
            <w:pPr>
              <w:rPr>
                <w:b/>
              </w:rPr>
            </w:pPr>
          </w:p>
        </w:tc>
        <w:tc>
          <w:tcPr>
            <w:tcW w:w="3260" w:type="dxa"/>
          </w:tcPr>
          <w:p>
            <w:pPr>
              <w:rPr>
                <w:b/>
              </w:rPr>
            </w:pPr>
            <w:r>
              <w:t>Ort, Datum</w:t>
            </w:r>
          </w:p>
        </w:tc>
        <w:tc>
          <w:tcPr>
            <w:tcW w:w="426" w:type="dxa"/>
          </w:tcPr>
          <w:p>
            <w:pPr>
              <w:rPr>
                <w:b/>
              </w:rPr>
            </w:pPr>
          </w:p>
        </w:tc>
        <w:tc>
          <w:tcPr>
            <w:tcW w:w="4961" w:type="dxa"/>
          </w:tcPr>
          <w:p>
            <w:pPr>
              <w:rPr>
                <w:b/>
              </w:rPr>
            </w:pPr>
            <w:r>
              <w:t>Name und Unterschrift der Zuwendungsempfängerin bzw. des Zuwendungsempfängers</w:t>
            </w:r>
          </w:p>
        </w:tc>
        <w:tc>
          <w:tcPr>
            <w:tcW w:w="315" w:type="dxa"/>
          </w:tcPr>
          <w:p>
            <w:pPr>
              <w:rPr>
                <w:b/>
              </w:rPr>
            </w:pPr>
          </w:p>
        </w:tc>
      </w:tr>
    </w:tbl>
    <w:p/>
    <w:sectPr>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Pr>
        <w:rStyle w:val="Seitenzahl"/>
        <w:noProof/>
        <w:sz w:val="20"/>
        <w:szCs w:val="20"/>
      </w:rPr>
      <w:t>3</w:t>
    </w:r>
    <w:r>
      <w:rPr>
        <w:rStyle w:val="Seitenzahl"/>
        <w:sz w:val="20"/>
        <w:szCs w:val="20"/>
      </w:rPr>
      <w:fldChar w:fldCharType="end"/>
    </w:r>
  </w:p>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noProof/>
      </w:rPr>
      <mc:AlternateContent>
        <mc:Choice Requires="wps">
          <w:drawing>
            <wp:anchor distT="0" distB="0" distL="114300" distR="114300" simplePos="0" relativeHeight="251658240" behindDoc="0" locked="1" layoutInCell="1" allowOverlap="1">
              <wp:simplePos x="0" y="0"/>
              <wp:positionH relativeFrom="page">
                <wp:posOffset>180340</wp:posOffset>
              </wp:positionH>
              <wp:positionV relativeFrom="page">
                <wp:posOffset>9361170</wp:posOffset>
              </wp:positionV>
              <wp:extent cx="342265" cy="822325"/>
              <wp:effectExtent l="0" t="0" r="0" b="0"/>
              <wp:wrapThrough wrapText="bothSides">
                <wp:wrapPolygon edited="0">
                  <wp:start x="0" y="0"/>
                  <wp:lineTo x="0" y="21016"/>
                  <wp:lineTo x="20438" y="21016"/>
                  <wp:lineTo x="20438" y="0"/>
                  <wp:lineTo x="0" y="0"/>
                </wp:wrapPolygon>
              </wp:wrapThrough>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82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11.04.2023</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26.95pt;height:64.7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" stroked="f">
              <v:textbox style="layout-flow:vertical;mso-layout-flow-alt:bottom-to-top;mso-fit-shape-to-text:t" inset="1mm,1mm,1mm,1mm">
                <w:txbxContent>
                  <w:p w:rsidR="00F073D0" w:rsidRDefault="00E8017B">
                    <w:pPr>
                      <w:rPr>
                        <w:sz w:val="16"/>
                        <w:szCs w:val="16"/>
                      </w:rPr>
                    </w:pPr>
                    <w:r>
                      <w:rPr>
                        <w:sz w:val="16"/>
                        <w:szCs w:val="16"/>
                      </w:rPr>
                      <w:t>Stand: 11.04.2023</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Pr>
        <w:rStyle w:val="Seitenzahl"/>
        <w:noProof/>
        <w:sz w:val="20"/>
        <w:szCs w:val="20"/>
      </w:rPr>
      <w:t>3</w:t>
    </w:r>
    <w:r>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pPr>
      <w:r>
        <w:rPr>
          <w:rStyle w:val="Funotenzeichen"/>
        </w:rPr>
        <w:footnoteRef/>
      </w:r>
      <w:r>
        <w:t xml:space="preserve"> Laut Zuwendungsbescheid muss die Zuwendungsempfängerin bzw. der Zuwendungsempfänger den Abschlussbericht spätestens mit dem Verwendungsnachweis vorlegen. Als Teil des Abschlussberichts ist zusätzlich ein ausführlicher wissenschaftlicher Endbericht einzureichen.</w:t>
      </w:r>
    </w:p>
  </w:footnote>
  <w:footnote w:id="2">
    <w:p>
      <w:pPr>
        <w:pStyle w:val="Funotentext"/>
      </w:pPr>
      <w:r>
        <w:rPr>
          <w:rStyle w:val="Funotenzeichen"/>
        </w:rPr>
        <w:footnoteRef/>
      </w:r>
      <w:r>
        <w:t xml:space="preserve"> Bitte hierzu die Fristen im Zuwendungs- oder etwaiger Änderungsbescheide beachten.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inline distT="0" distB="0" distL="0" distR="0">
          <wp:extent cx="5760720" cy="902091"/>
          <wp:effectExtent l="0" t="0" r="0" b="0"/>
          <wp:docPr id="2" name="Bild 10" descr="C:\Users\bel\Desktop\Dreierband_01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el\Desktop\Dreierband_01_BW.png"/>
                  <pic:cNvPicPr>
                    <a:picLocks noChangeAspect="1" noChangeArrowheads="1"/>
                  </pic:cNvPicPr>
                </pic:nvPicPr>
                <pic:blipFill>
                  <a:blip r:embed="rId1" cstate="print"/>
                  <a:srcRect/>
                  <a:stretch>
                    <a:fillRect/>
                  </a:stretch>
                </pic:blipFill>
                <pic:spPr bwMode="auto">
                  <a:xfrm>
                    <a:off x="0" y="0"/>
                    <a:ext cx="5760720" cy="90209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5275"/>
    <w:multiLevelType w:val="multilevel"/>
    <w:tmpl w:val="B9D0F7A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 w15:restartNumberingAfterBreak="0">
    <w:nsid w:val="04DC199A"/>
    <w:multiLevelType w:val="multilevel"/>
    <w:tmpl w:val="7ED41D0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2" w15:restartNumberingAfterBreak="0">
    <w:nsid w:val="0EB30E6E"/>
    <w:multiLevelType w:val="hybridMultilevel"/>
    <w:tmpl w:val="71C410DC"/>
    <w:lvl w:ilvl="0" w:tplc="6B3E90F8">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5B0A29"/>
    <w:multiLevelType w:val="multilevel"/>
    <w:tmpl w:val="9042C8E8"/>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4" w15:restartNumberingAfterBreak="0">
    <w:nsid w:val="15132B2B"/>
    <w:multiLevelType w:val="hybridMultilevel"/>
    <w:tmpl w:val="717C3B10"/>
    <w:lvl w:ilvl="0" w:tplc="29E2286C">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977D9F"/>
    <w:multiLevelType w:val="hybridMultilevel"/>
    <w:tmpl w:val="09BCD756"/>
    <w:lvl w:ilvl="0" w:tplc="B5448934">
      <w:start w:val="1"/>
      <w:numFmt w:val="decimal"/>
      <w:lvlRestart w:val="0"/>
      <w:pStyle w:val="BW2Nummeriert"/>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F22707"/>
    <w:multiLevelType w:val="hybridMultilevel"/>
    <w:tmpl w:val="BE684400"/>
    <w:lvl w:ilvl="0" w:tplc="B358B62C">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BA568B"/>
    <w:multiLevelType w:val="hybridMultilevel"/>
    <w:tmpl w:val="D2105F08"/>
    <w:lvl w:ilvl="0" w:tplc="80F00A08">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3D6470"/>
    <w:multiLevelType w:val="multilevel"/>
    <w:tmpl w:val="8250BD4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9" w15:restartNumberingAfterBreak="0">
    <w:nsid w:val="31FF47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485BAF"/>
    <w:multiLevelType w:val="multilevel"/>
    <w:tmpl w:val="FF3EBA9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1" w15:restartNumberingAfterBreak="0">
    <w:nsid w:val="3C7E781F"/>
    <w:multiLevelType w:val="hybridMultilevel"/>
    <w:tmpl w:val="0D9C6664"/>
    <w:lvl w:ilvl="0" w:tplc="F474AEB8">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DF7D26"/>
    <w:multiLevelType w:val="multilevel"/>
    <w:tmpl w:val="2FA8CF4E"/>
    <w:lvl w:ilvl="0">
      <w:start w:val="1"/>
      <w:numFmt w:val="decimal"/>
      <w:lvlRestart w:val="0"/>
      <w:pStyle w:val="BW2berschrift1"/>
      <w:lvlText w:val="%1."/>
      <w:lvlJc w:val="left"/>
      <w:pPr>
        <w:tabs>
          <w:tab w:val="num" w:pos="850"/>
        </w:tabs>
        <w:ind w:left="850" w:hanging="850"/>
      </w:pPr>
    </w:lvl>
    <w:lvl w:ilvl="1">
      <w:start w:val="1"/>
      <w:numFmt w:val="decimal"/>
      <w:pStyle w:val="BW2berschrift2"/>
      <w:lvlText w:val="%1.%2."/>
      <w:lvlJc w:val="left"/>
      <w:pPr>
        <w:tabs>
          <w:tab w:val="num" w:pos="850"/>
        </w:tabs>
        <w:ind w:left="850" w:hanging="850"/>
      </w:pPr>
    </w:lvl>
    <w:lvl w:ilvl="2">
      <w:start w:val="1"/>
      <w:numFmt w:val="decimal"/>
      <w:pStyle w:val="BW2berschrift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3" w15:restartNumberingAfterBreak="0">
    <w:nsid w:val="3E865FB5"/>
    <w:multiLevelType w:val="hybridMultilevel"/>
    <w:tmpl w:val="C9043A44"/>
    <w:lvl w:ilvl="0" w:tplc="795AD614">
      <w:start w:val="1"/>
      <w:numFmt w:val="bullet"/>
      <w:lvlRestart w:val="0"/>
      <w:pStyle w:val="BW2Aufzhlung"/>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C146A6"/>
    <w:multiLevelType w:val="multilevel"/>
    <w:tmpl w:val="4788880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5" w15:restartNumberingAfterBreak="0">
    <w:nsid w:val="4A3B0DF4"/>
    <w:multiLevelType w:val="hybridMultilevel"/>
    <w:tmpl w:val="09CE8878"/>
    <w:lvl w:ilvl="0" w:tplc="D82A55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FE1CD7"/>
    <w:multiLevelType w:val="multilevel"/>
    <w:tmpl w:val="46A492E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7" w15:restartNumberingAfterBreak="0">
    <w:nsid w:val="558A4BA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61016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F04843"/>
    <w:multiLevelType w:val="hybridMultilevel"/>
    <w:tmpl w:val="3390A55A"/>
    <w:lvl w:ilvl="0" w:tplc="29A4BE76">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544F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F31F27"/>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6B4FBE"/>
    <w:multiLevelType w:val="multilevel"/>
    <w:tmpl w:val="09601AA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23" w15:restartNumberingAfterBreak="0">
    <w:nsid w:val="781F0A5C"/>
    <w:multiLevelType w:val="hybridMultilevel"/>
    <w:tmpl w:val="8864C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7E3BCE"/>
    <w:multiLevelType w:val="multilevel"/>
    <w:tmpl w:val="691E2230"/>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25" w15:restartNumberingAfterBreak="0">
    <w:nsid w:val="7E457A3A"/>
    <w:multiLevelType w:val="hybridMultilevel"/>
    <w:tmpl w:val="9828DA06"/>
    <w:lvl w:ilvl="0" w:tplc="E352613E">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CB7F12"/>
    <w:multiLevelType w:val="hybridMultilevel"/>
    <w:tmpl w:val="8864C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2"/>
  </w:num>
  <w:num w:numId="3">
    <w:abstractNumId w:val="18"/>
  </w:num>
  <w:num w:numId="4">
    <w:abstractNumId w:val="9"/>
  </w:num>
  <w:num w:numId="5">
    <w:abstractNumId w:val="19"/>
  </w:num>
  <w:num w:numId="6">
    <w:abstractNumId w:val="15"/>
  </w:num>
  <w:num w:numId="7">
    <w:abstractNumId w:val="12"/>
  </w:num>
  <w:num w:numId="8">
    <w:abstractNumId w:val="23"/>
  </w:num>
  <w:num w:numId="9">
    <w:abstractNumId w:val="7"/>
  </w:num>
  <w:num w:numId="10">
    <w:abstractNumId w:val="4"/>
  </w:num>
  <w:num w:numId="11">
    <w:abstractNumId w:val="17"/>
  </w:num>
  <w:num w:numId="12">
    <w:abstractNumId w:val="26"/>
  </w:num>
  <w:num w:numId="13">
    <w:abstractNumId w:val="25"/>
  </w:num>
  <w:num w:numId="14">
    <w:abstractNumId w:val="6"/>
  </w:num>
  <w:num w:numId="15">
    <w:abstractNumId w:val="21"/>
  </w:num>
  <w:num w:numId="16">
    <w:abstractNumId w:val="16"/>
  </w:num>
  <w:num w:numId="17">
    <w:abstractNumId w:val="22"/>
  </w:num>
  <w:num w:numId="18">
    <w:abstractNumId w:val="10"/>
  </w:num>
  <w:num w:numId="19">
    <w:abstractNumId w:val="1"/>
  </w:num>
  <w:num w:numId="20">
    <w:abstractNumId w:val="3"/>
  </w:num>
  <w:num w:numId="21">
    <w:abstractNumId w:val="14"/>
  </w:num>
  <w:num w:numId="22">
    <w:abstractNumId w:val="0"/>
  </w:num>
  <w:num w:numId="23">
    <w:abstractNumId w:val="24"/>
  </w:num>
  <w:num w:numId="24">
    <w:abstractNumId w:val="8"/>
  </w:num>
  <w:num w:numId="25">
    <w:abstractNumId w:val="13"/>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spinCount="100000" w:hashValue="we/WXpSx0l/alGwhOnqEGQCzGP73rjflXhA0xFeMdUV81Rpuj7CsthRKvuKhz8mqNQcNT5kaSoGTtccny431ew==" w:saltValue="BeYe5nsoPRhQE0V3v0wKKQ==" w:algorithmName="SHA-512"/>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W1Standard">
    <w:name w:val="BW_1Standard"/>
    <w:link w:val="BW1StandardZchn"/>
    <w:qFormat/>
    <w:pPr>
      <w:spacing w:after="0" w:line="360" w:lineRule="atLeast"/>
    </w:pPr>
    <w:rPr>
      <w:rFonts w:ascii="Arial" w:eastAsiaTheme="minorHAnsi" w:hAnsi="Arial"/>
      <w:kern w:val="20"/>
      <w:sz w:val="24"/>
      <w:lang w:eastAsia="en-US"/>
    </w:rPr>
  </w:style>
  <w:style w:type="paragraph" w:customStyle="1" w:styleId="BW1StandardFett">
    <w:name w:val="BW_1StandardFett"/>
    <w:link w:val="BW1StandardFettZchn"/>
    <w:qFormat/>
    <w:pPr>
      <w:spacing w:after="0" w:line="360" w:lineRule="atLeast"/>
    </w:pPr>
    <w:rPr>
      <w:rFonts w:ascii="Arial" w:eastAsiaTheme="minorHAnsi" w:hAnsi="Arial"/>
      <w:b/>
      <w:kern w:val="20"/>
      <w:sz w:val="24"/>
      <w:lang w:eastAsia="en-US"/>
    </w:rPr>
  </w:style>
  <w:style w:type="paragraph" w:customStyle="1" w:styleId="BW4StandardEinzeilig">
    <w:name w:val="BW_4StandardEinzeilig"/>
    <w:basedOn w:val="BW1Standard"/>
    <w:link w:val="BW4StandardEinzeiligZchn"/>
    <w:qFormat/>
    <w:pPr>
      <w:spacing w:line="240" w:lineRule="auto"/>
    </w:pPr>
  </w:style>
  <w:style w:type="paragraph" w:customStyle="1" w:styleId="BW4Seitenzahl">
    <w:name w:val="BW_4Seitenzahl"/>
    <w:basedOn w:val="BW1Standard"/>
    <w:link w:val="BW4SeitenzahlZchn"/>
    <w:qFormat/>
    <w:pPr>
      <w:spacing w:line="240" w:lineRule="atLeast"/>
      <w:jc w:val="center"/>
    </w:pPr>
    <w:rPr>
      <w:sz w:val="16"/>
    </w:rPr>
  </w:style>
  <w:style w:type="paragraph" w:customStyle="1" w:styleId="BW2berschrift">
    <w:name w:val="BW_2Überschrift"/>
    <w:basedOn w:val="BW1Standard"/>
    <w:next w:val="BW1Standard"/>
    <w:link w:val="BW2berschriftZchn"/>
    <w:qFormat/>
    <w:pPr>
      <w:spacing w:before="240" w:line="240" w:lineRule="auto"/>
    </w:pPr>
    <w:rPr>
      <w:b/>
    </w:rPr>
  </w:style>
  <w:style w:type="paragraph" w:customStyle="1" w:styleId="BW3Absenderangabe">
    <w:name w:val="BW_3Absenderangabe"/>
    <w:basedOn w:val="BW1Standard"/>
    <w:link w:val="BW3AbsenderangabeZchn"/>
    <w:qFormat/>
    <w:pPr>
      <w:spacing w:line="240" w:lineRule="atLeast"/>
    </w:pPr>
    <w:rPr>
      <w:rFonts w:ascii="Times New Roman" w:hAnsi="Times New Roman" w:cs="Times New Roman"/>
      <w:sz w:val="16"/>
    </w:rPr>
  </w:style>
  <w:style w:type="paragraph" w:customStyle="1" w:styleId="BW3Empfngeranschrift">
    <w:name w:val="BW_3Empfängeranschrift"/>
    <w:basedOn w:val="BW1Standard"/>
    <w:link w:val="BW3EmpfngeranschriftZchn"/>
    <w:qFormat/>
    <w:pPr>
      <w:spacing w:line="264" w:lineRule="auto"/>
    </w:pPr>
  </w:style>
  <w:style w:type="paragraph" w:customStyle="1" w:styleId="BW3InfoblockLinks">
    <w:name w:val="BW_3InfoblockLinks"/>
    <w:basedOn w:val="BW1Standard"/>
    <w:link w:val="BW3InfoblockLinksZchn"/>
    <w:qFormat/>
    <w:pPr>
      <w:spacing w:line="240" w:lineRule="atLeast"/>
      <w:jc w:val="right"/>
    </w:pPr>
    <w:rPr>
      <w:rFonts w:ascii="Times New Roman" w:hAnsi="Times New Roman" w:cs="Times New Roman"/>
      <w:sz w:val="16"/>
    </w:rPr>
  </w:style>
  <w:style w:type="paragraph" w:customStyle="1" w:styleId="BW3InfoblockRechts">
    <w:name w:val="BW_3InfoblockRechts"/>
    <w:basedOn w:val="BW1Standard"/>
    <w:link w:val="BW3InfoblockRechtsZchn"/>
    <w:qFormat/>
    <w:pPr>
      <w:spacing w:line="240" w:lineRule="atLeast"/>
    </w:pPr>
    <w:rPr>
      <w:sz w:val="16"/>
    </w:rPr>
  </w:style>
  <w:style w:type="paragraph" w:customStyle="1" w:styleId="BW4Fuzeile">
    <w:name w:val="BW_4Fußzeile"/>
    <w:basedOn w:val="BW1Standard"/>
    <w:link w:val="BW4FuzeileZchn"/>
    <w:qFormat/>
    <w:pPr>
      <w:spacing w:line="240" w:lineRule="atLeast"/>
      <w:jc w:val="center"/>
    </w:pPr>
    <w:rPr>
      <w:rFonts w:ascii="Times New Roman" w:hAnsi="Times New Roman" w:cs="Times New Roman"/>
      <w:sz w:val="16"/>
    </w:rPr>
  </w:style>
  <w:style w:type="paragraph" w:customStyle="1" w:styleId="BW5Kopf">
    <w:name w:val="BW_5Kopf"/>
    <w:basedOn w:val="BW1Standard"/>
    <w:link w:val="BW5KopfZchn"/>
    <w:qFormat/>
    <w:pPr>
      <w:spacing w:line="240" w:lineRule="atLeast"/>
      <w:jc w:val="center"/>
    </w:pPr>
    <w:rPr>
      <w:sz w:val="18"/>
    </w:rPr>
  </w:style>
  <w:style w:type="paragraph" w:customStyle="1" w:styleId="BW5Entwurf">
    <w:name w:val="BW_5Entwurf"/>
    <w:basedOn w:val="BW1Standard"/>
    <w:link w:val="BW5EntwurfZchn"/>
    <w:qFormat/>
    <w:pPr>
      <w:framePr w:w="10664" w:h="1276" w:hRule="exact" w:hSpace="181" w:wrap="around" w:vAnchor="page" w:hAnchor="page" w:x="562" w:y="363"/>
      <w:spacing w:line="221" w:lineRule="auto"/>
      <w:jc w:val="right"/>
    </w:pPr>
    <w:rPr>
      <w:vanish/>
      <w:sz w:val="18"/>
    </w:rPr>
  </w:style>
  <w:style w:type="paragraph" w:customStyle="1" w:styleId="BWTagestermine">
    <w:name w:val="BW_Tagestermine"/>
    <w:basedOn w:val="BW1Standard"/>
    <w:link w:val="BWTagestermineZchn"/>
    <w:qFormat/>
    <w:pPr>
      <w:spacing w:before="120" w:line="240" w:lineRule="auto"/>
      <w:ind w:left="1701" w:hanging="1701"/>
    </w:pPr>
  </w:style>
  <w:style w:type="paragraph" w:customStyle="1" w:styleId="BW2Aufzhlung">
    <w:name w:val="BW_2Aufzählung"/>
    <w:basedOn w:val="BW1Standard"/>
    <w:link w:val="BW2AufzhlungZchn"/>
    <w:qFormat/>
    <w:pPr>
      <w:numPr>
        <w:numId w:val="25"/>
      </w:numPr>
      <w:tabs>
        <w:tab w:val="clear" w:pos="0"/>
      </w:tabs>
    </w:pPr>
  </w:style>
  <w:style w:type="paragraph" w:customStyle="1" w:styleId="BW2Nummeriert">
    <w:name w:val="BW_2Nummeriert"/>
    <w:basedOn w:val="BW1Standard"/>
    <w:link w:val="BW2NummeriertZchn"/>
    <w:qFormat/>
    <w:pPr>
      <w:numPr>
        <w:numId w:val="26"/>
      </w:numPr>
      <w:tabs>
        <w:tab w:val="clear" w:pos="0"/>
      </w:tabs>
    </w:pPr>
  </w:style>
  <w:style w:type="paragraph" w:customStyle="1" w:styleId="BW2Gliederung1">
    <w:name w:val="BW_2Gliederung1"/>
    <w:basedOn w:val="BW1Standard"/>
    <w:next w:val="BW1Standard"/>
    <w:link w:val="BW2Gliederung1Zchn"/>
    <w:qFormat/>
    <w:pPr>
      <w:ind w:left="850" w:hanging="850"/>
    </w:pPr>
  </w:style>
  <w:style w:type="paragraph" w:customStyle="1" w:styleId="BW2Gliederung2">
    <w:name w:val="BW_2Gliederung2"/>
    <w:basedOn w:val="BW1Standard"/>
    <w:next w:val="BW1Standard"/>
    <w:link w:val="BW2Gliederung2Zchn"/>
    <w:qFormat/>
    <w:pPr>
      <w:ind w:left="850" w:hanging="850"/>
    </w:pPr>
  </w:style>
  <w:style w:type="paragraph" w:customStyle="1" w:styleId="BW2Gliederung3">
    <w:name w:val="BW_2Gliederung3"/>
    <w:basedOn w:val="BW1Standard"/>
    <w:next w:val="BW1Standard"/>
    <w:link w:val="BW2Gliederung3Zchn"/>
    <w:qFormat/>
    <w:pPr>
      <w:ind w:left="850" w:hanging="850"/>
    </w:pPr>
  </w:style>
  <w:style w:type="paragraph" w:customStyle="1" w:styleId="BW2Gliederung4">
    <w:name w:val="BW_2Gliederung4"/>
    <w:basedOn w:val="BW1Standard"/>
    <w:next w:val="BW1Standard"/>
    <w:link w:val="BW2Gliederung4Zchn"/>
    <w:qFormat/>
    <w:pPr>
      <w:ind w:left="850" w:hanging="850"/>
    </w:pPr>
  </w:style>
  <w:style w:type="numbering" w:styleId="111111">
    <w:name w:val="Outline List 2"/>
    <w:basedOn w:val="KeineListe"/>
    <w:uiPriority w:val="99"/>
    <w:semiHidden/>
    <w:unhideWhenUsed/>
    <w:pPr>
      <w:numPr>
        <w:numId w:val="15"/>
      </w:numPr>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08"/>
    </w:p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BW2berschrift1">
    <w:name w:val="BW_2Überschrift1"/>
    <w:basedOn w:val="Standard"/>
    <w:pPr>
      <w:numPr>
        <w:numId w:val="7"/>
      </w:numPr>
    </w:pPr>
  </w:style>
  <w:style w:type="paragraph" w:customStyle="1" w:styleId="BW2berschrift2">
    <w:name w:val="BW_2Überschrift2"/>
    <w:basedOn w:val="Standard"/>
    <w:pPr>
      <w:numPr>
        <w:ilvl w:val="1"/>
        <w:numId w:val="7"/>
      </w:numPr>
    </w:pPr>
  </w:style>
  <w:style w:type="paragraph" w:customStyle="1" w:styleId="BW2berschrift3">
    <w:name w:val="BW_2Überschrift3"/>
    <w:basedOn w:val="Standard"/>
    <w:pPr>
      <w:numPr>
        <w:ilvl w:val="2"/>
        <w:numId w:val="7"/>
      </w:numPr>
    </w:pPr>
  </w:style>
  <w:style w:type="character" w:styleId="Platzhaltertext">
    <w:name w:val="Placeholder Text"/>
    <w:basedOn w:val="Absatz-Standardschriftart"/>
    <w:uiPriority w:val="99"/>
    <w:semiHidden/>
    <w:rPr>
      <w:color w:val="808080"/>
    </w:rPr>
  </w:style>
  <w:style w:type="character" w:customStyle="1" w:styleId="BW1StandardZchn">
    <w:name w:val="BW_1Standard Zchn"/>
    <w:basedOn w:val="Absatz-Standardschriftart"/>
    <w:link w:val="BW1Standard"/>
    <w:rPr>
      <w:rFonts w:ascii="Arial" w:eastAsiaTheme="minorHAnsi" w:hAnsi="Arial"/>
      <w:kern w:val="20"/>
      <w:sz w:val="24"/>
      <w:lang w:eastAsia="en-US"/>
    </w:rPr>
  </w:style>
  <w:style w:type="character" w:customStyle="1" w:styleId="BW1StandardFettZchn">
    <w:name w:val="BW_1StandardFett Zchn"/>
    <w:basedOn w:val="Absatz-Standardschriftart"/>
    <w:link w:val="BW1StandardFett"/>
    <w:rPr>
      <w:rFonts w:ascii="Arial" w:eastAsiaTheme="minorHAnsi" w:hAnsi="Arial"/>
      <w:b/>
      <w:kern w:val="20"/>
      <w:sz w:val="24"/>
      <w:lang w:eastAsia="en-US"/>
    </w:rPr>
  </w:style>
  <w:style w:type="character" w:customStyle="1" w:styleId="BW4StandardEinzeiligZchn">
    <w:name w:val="BW_4StandardEinzeilig Zchn"/>
    <w:basedOn w:val="Absatz-Standardschriftart"/>
    <w:link w:val="BW4StandardEinzeilig"/>
    <w:rPr>
      <w:rFonts w:ascii="Arial" w:eastAsiaTheme="minorHAnsi" w:hAnsi="Arial"/>
      <w:kern w:val="20"/>
      <w:sz w:val="24"/>
      <w:lang w:eastAsia="en-US"/>
    </w:rPr>
  </w:style>
  <w:style w:type="character" w:customStyle="1" w:styleId="BW4SeitenzahlZchn">
    <w:name w:val="BW_4Seitenzahl Zchn"/>
    <w:basedOn w:val="Absatz-Standardschriftart"/>
    <w:link w:val="BW4Seitenzahl"/>
    <w:rPr>
      <w:rFonts w:ascii="Arial" w:eastAsiaTheme="minorHAnsi" w:hAnsi="Arial"/>
      <w:kern w:val="20"/>
      <w:sz w:val="16"/>
      <w:lang w:eastAsia="en-US"/>
    </w:rPr>
  </w:style>
  <w:style w:type="character" w:customStyle="1" w:styleId="BW3AbsenderangabeZchn">
    <w:name w:val="BW_3Absenderangabe Zchn"/>
    <w:basedOn w:val="Absatz-Standardschriftart"/>
    <w:link w:val="BW3Absenderangabe"/>
    <w:rPr>
      <w:rFonts w:ascii="Times New Roman" w:eastAsiaTheme="minorHAnsi" w:hAnsi="Times New Roman" w:cs="Times New Roman"/>
      <w:kern w:val="20"/>
      <w:sz w:val="16"/>
      <w:lang w:eastAsia="en-US"/>
    </w:rPr>
  </w:style>
  <w:style w:type="character" w:customStyle="1" w:styleId="BW3EmpfngeranschriftZchn">
    <w:name w:val="BW_3Empfängeranschrift Zchn"/>
    <w:basedOn w:val="Absatz-Standardschriftart"/>
    <w:link w:val="BW3Empfngeranschrift"/>
    <w:rPr>
      <w:rFonts w:ascii="Arial" w:eastAsiaTheme="minorHAnsi" w:hAnsi="Arial"/>
      <w:kern w:val="20"/>
      <w:sz w:val="24"/>
      <w:lang w:eastAsia="en-US"/>
    </w:rPr>
  </w:style>
  <w:style w:type="character" w:customStyle="1" w:styleId="BW3InfoblockLinksZchn">
    <w:name w:val="BW_3InfoblockLinks Zchn"/>
    <w:basedOn w:val="Absatz-Standardschriftart"/>
    <w:link w:val="BW3InfoblockLinks"/>
    <w:rPr>
      <w:rFonts w:ascii="Times New Roman" w:eastAsiaTheme="minorHAnsi" w:hAnsi="Times New Roman" w:cs="Times New Roman"/>
      <w:kern w:val="20"/>
      <w:sz w:val="16"/>
      <w:lang w:eastAsia="en-US"/>
    </w:rPr>
  </w:style>
  <w:style w:type="character" w:customStyle="1" w:styleId="BW3InfoblockRechtsZchn">
    <w:name w:val="BW_3InfoblockRechts Zchn"/>
    <w:basedOn w:val="Absatz-Standardschriftart"/>
    <w:link w:val="BW3InfoblockRechts"/>
    <w:rPr>
      <w:rFonts w:ascii="Arial" w:eastAsiaTheme="minorHAnsi" w:hAnsi="Arial"/>
      <w:kern w:val="20"/>
      <w:sz w:val="16"/>
      <w:lang w:eastAsia="en-US"/>
    </w:rPr>
  </w:style>
  <w:style w:type="character" w:customStyle="1" w:styleId="BW4FuzeileZchn">
    <w:name w:val="BW_4Fußzeile Zchn"/>
    <w:basedOn w:val="Absatz-Standardschriftart"/>
    <w:link w:val="BW4Fuzeile"/>
    <w:rPr>
      <w:rFonts w:ascii="Times New Roman" w:eastAsiaTheme="minorHAnsi" w:hAnsi="Times New Roman" w:cs="Times New Roman"/>
      <w:kern w:val="20"/>
      <w:sz w:val="16"/>
      <w:lang w:eastAsia="en-US"/>
    </w:rPr>
  </w:style>
  <w:style w:type="character" w:customStyle="1" w:styleId="BW5KopfZchn">
    <w:name w:val="BW_5Kopf Zchn"/>
    <w:basedOn w:val="Absatz-Standardschriftart"/>
    <w:link w:val="BW5Kopf"/>
    <w:rPr>
      <w:rFonts w:ascii="Arial" w:eastAsiaTheme="minorHAnsi" w:hAnsi="Arial"/>
      <w:kern w:val="20"/>
      <w:sz w:val="18"/>
      <w:lang w:eastAsia="en-US"/>
    </w:rPr>
  </w:style>
  <w:style w:type="character" w:customStyle="1" w:styleId="BW5EntwurfZchn">
    <w:name w:val="BW_5Entwurf Zchn"/>
    <w:basedOn w:val="Absatz-Standardschriftart"/>
    <w:link w:val="BW5Entwurf"/>
    <w:rPr>
      <w:rFonts w:ascii="Arial" w:eastAsiaTheme="minorHAnsi" w:hAnsi="Arial"/>
      <w:vanish/>
      <w:kern w:val="20"/>
      <w:sz w:val="18"/>
      <w:lang w:eastAsia="en-US"/>
    </w:rPr>
  </w:style>
  <w:style w:type="character" w:customStyle="1" w:styleId="BWTagestermineZchn">
    <w:name w:val="BW_Tagestermine Zchn"/>
    <w:basedOn w:val="Absatz-Standardschriftart"/>
    <w:link w:val="BWTagestermine"/>
    <w:rPr>
      <w:rFonts w:ascii="Arial" w:eastAsiaTheme="minorHAnsi" w:hAnsi="Arial"/>
      <w:kern w:val="20"/>
      <w:sz w:val="24"/>
      <w:lang w:eastAsia="en-US"/>
    </w:rPr>
  </w:style>
  <w:style w:type="character" w:customStyle="1" w:styleId="BW2AufzhlungZchn">
    <w:name w:val="BW_2Aufzählung Zchn"/>
    <w:basedOn w:val="Absatz-Standardschriftart"/>
    <w:link w:val="BW2Aufzhlung"/>
    <w:rPr>
      <w:rFonts w:ascii="Arial" w:eastAsiaTheme="minorHAnsi" w:hAnsi="Arial"/>
      <w:kern w:val="20"/>
      <w:sz w:val="24"/>
      <w:lang w:eastAsia="en-US"/>
    </w:rPr>
  </w:style>
  <w:style w:type="character" w:customStyle="1" w:styleId="BW2NummeriertZchn">
    <w:name w:val="BW_2Nummeriert Zchn"/>
    <w:basedOn w:val="Absatz-Standardschriftart"/>
    <w:link w:val="BW2Nummeriert"/>
    <w:rPr>
      <w:rFonts w:ascii="Arial" w:eastAsiaTheme="minorHAnsi" w:hAnsi="Arial"/>
      <w:kern w:val="20"/>
      <w:sz w:val="24"/>
      <w:lang w:eastAsia="en-US"/>
    </w:rPr>
  </w:style>
  <w:style w:type="character" w:customStyle="1" w:styleId="BW2berschriftZchn">
    <w:name w:val="BW_2Überschrift Zchn"/>
    <w:basedOn w:val="Absatz-Standardschriftart"/>
    <w:link w:val="BW2berschrift"/>
    <w:rPr>
      <w:rFonts w:ascii="Arial" w:eastAsiaTheme="minorHAnsi" w:hAnsi="Arial"/>
      <w:b/>
      <w:kern w:val="20"/>
      <w:sz w:val="24"/>
      <w:lang w:eastAsia="en-US"/>
    </w:rPr>
  </w:style>
  <w:style w:type="character" w:customStyle="1" w:styleId="BW2Gliederung1Zchn">
    <w:name w:val="BW_2Gliederung1 Zchn"/>
    <w:basedOn w:val="Absatz-Standardschriftart"/>
    <w:link w:val="BW2Gliederung1"/>
    <w:rPr>
      <w:rFonts w:ascii="Arial" w:eastAsiaTheme="minorHAnsi" w:hAnsi="Arial"/>
      <w:kern w:val="20"/>
      <w:sz w:val="24"/>
      <w:lang w:eastAsia="en-US"/>
    </w:rPr>
  </w:style>
  <w:style w:type="character" w:customStyle="1" w:styleId="BW2Gliederung2Zchn">
    <w:name w:val="BW_2Gliederung2 Zchn"/>
    <w:basedOn w:val="Absatz-Standardschriftart"/>
    <w:link w:val="BW2Gliederung2"/>
    <w:rPr>
      <w:rFonts w:ascii="Arial" w:eastAsiaTheme="minorHAnsi" w:hAnsi="Arial"/>
      <w:kern w:val="20"/>
      <w:sz w:val="24"/>
      <w:lang w:eastAsia="en-US"/>
    </w:rPr>
  </w:style>
  <w:style w:type="character" w:customStyle="1" w:styleId="BW2Gliederung3Zchn">
    <w:name w:val="BW_2Gliederung3 Zchn"/>
    <w:basedOn w:val="Absatz-Standardschriftart"/>
    <w:link w:val="BW2Gliederung3"/>
    <w:rPr>
      <w:rFonts w:ascii="Arial" w:eastAsiaTheme="minorHAnsi" w:hAnsi="Arial"/>
      <w:kern w:val="20"/>
      <w:sz w:val="24"/>
      <w:lang w:eastAsia="en-US"/>
    </w:rPr>
  </w:style>
  <w:style w:type="character" w:customStyle="1" w:styleId="BW2Gliederung4Zchn">
    <w:name w:val="BW_2Gliederung4 Zchn"/>
    <w:basedOn w:val="Absatz-Standardschriftart"/>
    <w:link w:val="BW2Gliederung4"/>
    <w:rPr>
      <w:rFonts w:ascii="Arial" w:eastAsiaTheme="minorHAnsi" w:hAnsi="Arial"/>
      <w:kern w:val="20"/>
      <w:sz w:val="24"/>
      <w:lang w:eastAsia="en-U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Seitenzahl">
    <w:name w:val="page number"/>
    <w:basedOn w:val="Absatz-Standardschriftart"/>
  </w:style>
  <w:style w:type="paragraph" w:customStyle="1" w:styleId="Text">
    <w:name w:val="Text"/>
    <w:basedOn w:val="Standard"/>
    <w:next w:val="Standard"/>
    <w:link w:val="TextZchn"/>
    <w:pPr>
      <w:spacing w:before="60" w:after="60" w:line="240" w:lineRule="auto"/>
    </w:pPr>
    <w:rPr>
      <w:rFonts w:ascii="Arial" w:eastAsia="Times New Roman" w:hAnsi="Arial" w:cs="Times New Roman"/>
      <w:sz w:val="20"/>
      <w:szCs w:val="24"/>
    </w:rPr>
  </w:style>
  <w:style w:type="character" w:customStyle="1" w:styleId="TextZchn">
    <w:name w:val="Text Zchn"/>
    <w:basedOn w:val="Absatz-Standardschriftart"/>
    <w:link w:val="Text"/>
    <w:locked/>
    <w:rPr>
      <w:rFonts w:ascii="Arial" w:eastAsia="Times New Roman" w:hAnsi="Arial" w:cs="Times New Roman"/>
      <w:sz w:val="20"/>
      <w:szCs w:val="24"/>
      <w:lang w:eastAsia="de-DE"/>
    </w:rPr>
  </w:style>
  <w:style w:type="paragraph" w:customStyle="1" w:styleId="Titel1-VN-Vordruck">
    <w:name w:val="Titel 1 - VN-Vordruck"/>
    <w:basedOn w:val="Standard"/>
    <w:next w:val="Standard"/>
    <w:pPr>
      <w:spacing w:before="120" w:after="0" w:line="240" w:lineRule="auto"/>
      <w:jc w:val="center"/>
    </w:pPr>
    <w:rPr>
      <w:rFonts w:ascii="Arial" w:eastAsia="Times New Roman" w:hAnsi="Arial"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6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D2D51D59-841C-436C-9216-457DA4F8BE08}"/>
      </w:docPartPr>
      <w:docPartBody>
        <w:p>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41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00828187DBBD4AAAD8FA5A456F6799" ma:contentTypeVersion="60" ma:contentTypeDescription="Ein neues Dokument erstellen." ma:contentTypeScope="" ma:versionID="6df07405e00021c0162682c05082e8f6">
  <xsd:schema xmlns:xsd="http://www.w3.org/2001/XMLSchema" xmlns:xs="http://www.w3.org/2001/XMLSchema" xmlns:p="http://schemas.microsoft.com/office/2006/metadata/properties" xmlns:ns2="e44d7062-4e03-46c0-90ec-d0965be01d41" xmlns:ns3="f1c26fa5-31a9-441b-b268-98b37c9ff6bb" xmlns:ns4="e3f349d8-a175-4457-a533-fa425fa8e606" targetNamespace="http://schemas.microsoft.com/office/2006/metadata/properties" ma:root="true" ma:fieldsID="3586ab4e05ae212d0e5562087201b250" ns2:_="" ns3:_="" ns4:_="">
    <xsd:import namespace="e44d7062-4e03-46c0-90ec-d0965be01d41"/>
    <xsd:import namespace="f1c26fa5-31a9-441b-b268-98b37c9ff6bb"/>
    <xsd:import namespace="e3f349d8-a175-4457-a533-fa425fa8e606"/>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3:Gültig_x0020_ab" minOccurs="0"/>
                <xsd:element ref="ns3:Gültig_x0020_bis" minOccurs="0"/>
                <xsd:element ref="ns2:Online_x0020_ab" minOccurs="0"/>
                <xsd:element ref="ns3:Verantwortlicher"/>
                <xsd:element ref="ns4:_dlc_DocId" minOccurs="0"/>
                <xsd:element ref="ns4:_dlc_DocIdUrl" minOccurs="0"/>
                <xsd:element ref="ns4:_dlc_DocIdPersistId" minOccurs="0"/>
                <xsd:element ref="ns4:a297931ac1cf4243879a4ce0f881a3c3" minOccurs="0"/>
                <xsd:element ref="ns4:TaxCatchAll" minOccurs="0"/>
                <xsd:element ref="ns2:a5a5aa00a3b148c39d4a658d4614ee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7062-4e03-46c0-90ec-d0965be01d41"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xsd:simpleType>
        <xsd:restriction base="dms:Choice">
          <xsd:enumeration value="Öffentliches Dokument"/>
          <xsd:enumeration value="Internes Dokument"/>
        </xsd:restriction>
      </xsd:simpleType>
    </xsd:element>
    <xsd:element name="VwV" ma:index="5" ma:displayName="VwV" ma:list="{74da1744-e9b2-450c-8343-cab464ea64ab}" ma:internalName="VwV" ma:readOnly="false" ma:showField="Title">
      <xsd:simpleType>
        <xsd:restriction base="dms:Lookup"/>
      </xsd:simpleType>
    </xsd:element>
    <xsd:element name="Foerdertatbestand" ma:index="6" ma:displayName="Foerdertatbestand" ma:list="{36cf6969-0fa3-4c39-874a-9041d2b8ddb6}" ma:internalName="Foerdertatbestand" ma:readOnly="false" ma:showField="Title">
      <xsd:simpleType>
        <xsd:restriction base="dms:Lookup"/>
      </xsd:simpleType>
    </xsd:element>
    <xsd:element name="Verfahrensschritt1" ma:index="7" ma:displayName="Verfahrensschritt" ma:list="{f5162257-a5c5-4085-91a7-0fbe0b56444e}" ma:internalName="Verfahrensschritt1" ma:readOnly="false" ma:showField="Title">
      <xsd:simpleType>
        <xsd:restriction base="dms:Lookup"/>
      </xsd:simpleType>
    </xsd:element>
    <xsd:element name="Inhalt_x0020_des_x0020_Dokuments" ma:index="8" ma:displayName="Inhalt des Dokuments" ma:list="{f7c29ad1-a821-4ac5-ba71-7c349df40b27}" ma:internalName="Inhalt_x0020_des_x0020_Dokuments" ma:readOnly="false" ma:showField="Title">
      <xsd:simpleType>
        <xsd:restriction base="dms:Lookup"/>
      </xsd:simpleType>
    </xsd:element>
    <xsd:element name="Online_x0020_ab" ma:index="11" nillable="true" ma:displayName="Online" ma:description="Angabe, wann das Dokument auf der EFRE-Webseite veröffentlicht wurde." ma:format="DateOnly" ma:internalName="Online_x0020_ab">
      <xsd:simpleType>
        <xsd:restriction base="dms:DateTime"/>
      </xsd:simpleType>
    </xsd:element>
    <xsd:element name="a5a5aa00a3b148c39d4a658d4614eea5" ma:index="22" ma:taxonomy="true" ma:internalName="a5a5aa00a3b148c39d4a658d4614eea5" ma:taxonomyFieldName="Zustaendige_x0020_Stelle" ma:displayName="Zuständige Stelle" ma:readOnly="false" ma:default="108;#L-Bank|254b7060-6355-411d-a04b-e94518cfef9c" ma:fieldId="{a5a5aa00-a3b1-48c3-9d4a-658d4614eea5}" ma:sspId="b32ce3a3-b532-4b68-aa95-0aaebde8d26a" ma:termSetId="c59a8866-12a5-44b3-8932-f1badad31a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c26fa5-31a9-441b-b268-98b37c9ff6bb" elementFormDefault="qualified">
    <xsd:import namespace="http://schemas.microsoft.com/office/2006/documentManagement/types"/>
    <xsd:import namespace="http://schemas.microsoft.com/office/infopath/2007/PartnerControls"/>
    <xsd:element name="Gültig_x0020_ab" ma:index="9" nillable="true" ma:displayName="Datum des Dokuments" ma:format="DateOnly" ma:internalName="G_x00fc_ltig_x0020_ab">
      <xsd:simpleType>
        <xsd:restriction base="dms:DateTime"/>
      </xsd:simpleType>
    </xsd:element>
    <xsd:element name="Gültig_x0020_bis" ma:index="10" nillable="true" ma:displayName="Gültig bis" ma:description="Enddatum der Gültigkeit" ma:format="DateOnly" ma:internalName="G_x00fc_ltig_x0020_bis">
      <xsd:simpleType>
        <xsd:restriction base="dms:DateTime"/>
      </xsd:simpleType>
    </xsd:element>
    <xsd:element name="Verantwortlicher" ma:index="13"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f349d8-a175-4457-a533-fa425fa8e606"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97931ac1cf4243879a4ce0f881a3c3" ma:index="20" nillable="true" ma:taxonomy="true" ma:internalName="a297931ac1cf4243879a4ce0f881a3c3" ma:taxonomyFieldName="Projekt" ma:displayName="Projekt" ma:readOnly="false" ma:default="53;#EFRE|ee1d7600-d308-49d4-a250-02b04090dd16" ma:fieldId="{a297931a-c1cf-4243-879a-4ce0f881a3c3}" ma:sspId="b32ce3a3-b532-4b68-aa95-0aaebde8d26a" ma:termSetId="55169889-0ba5-4d94-bfdb-47d4f378954a"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11c3652-9a2c-4eec-afa9-c95d6720785e}" ma:internalName="TaxCatchAll" ma:showField="CatchAllData" ma:web="e3f349d8-a175-4457-a533-fa425fa8e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125772B4DCED2547B36DCD5B3AD8D66E" ma:contentTypeVersion="27" ma:contentTypeDescription="Ein neues Dokument erstellen." ma:contentTypeScope="" ma:versionID="3b9af63386e43c05442cc1c860efcab6">
  <xsd:schema xmlns:xsd="http://www.w3.org/2001/XMLSchema" xmlns:xs="http://www.w3.org/2001/XMLSchema" xmlns:p="http://schemas.microsoft.com/office/2006/metadata/properties" xmlns:ns2="f0a6c3f4-25a7-4ed4-8aeb-4a0769efc5e6" xmlns:ns3="ba583da3-5591-4248-ab4a-2115bb7f9dc5" xmlns:ns4="85add35d-c6e0-4489-8974-a92c8b04369d" targetNamespace="http://schemas.microsoft.com/office/2006/metadata/properties" ma:root="true" ma:fieldsID="a6304ae0019f5b964c71b30f945cc1a1" ns2:_="" ns3:_="" ns4:_="">
    <xsd:import namespace="f0a6c3f4-25a7-4ed4-8aeb-4a0769efc5e6"/>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2:Gültig_x0020_ab" minOccurs="0"/>
                <xsd:element ref="ns2:Gültig_x0020_bis" minOccurs="0"/>
                <xsd:element ref="ns2:Online_x0020_ab" minOccurs="0"/>
                <xsd:element ref="ns3:Verantwortlicher" minOccurs="0"/>
                <xsd:element ref="ns4:_dlc_DocIdUrl" minOccurs="0"/>
                <xsd:element ref="ns4:_dlc_DocIdPersistId" minOccurs="0"/>
                <xsd:element ref="ns4:_dlc_DocId" minOccurs="0"/>
                <xsd:element ref="ns4:SharedWithUsers" minOccurs="0"/>
                <xsd:element ref="ns2:j0321ce628a14bedbca7f692c0db0ac3" minOccurs="0"/>
                <xsd:element ref="ns4:TaxCatchAll" minOccurs="0"/>
                <xsd:element ref="ns2:ibf2b30988204b4cb71bd207196b7d5a" minOccurs="0"/>
                <xsd:element ref="ns2:zgS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VwV" ma:index="5" ma:displayName="VwV" ma:list="{89b8ba3e-d75f-4834-96ba-b3ff4cb93f65}" ma:internalName="VwV" ma:readOnly="false" ma:showField="Title">
      <xsd:simpleType>
        <xsd:restriction base="dms:Lookup"/>
      </xsd:simpleType>
    </xsd:element>
    <xsd:element name="Foerdertatbestand" ma:index="6" ma:displayName="Foerdertatbestand" ma:list="{85163718-c2b4-4817-9310-dc5c3d4d3d04}" ma:internalName="Foerdertatbestand" ma:readOnly="false" ma:showField="Title">
      <xsd:simpleType>
        <xsd:restriction base="dms:Lookup"/>
      </xsd:simpleType>
    </xsd:element>
    <xsd:element name="Verfahrensschritt1" ma:index="7" ma:displayName="Verfahrensschritt" ma:list="{942f70ff-0389-467d-af4b-a769cd2a42e9}" ma:internalName="Verfahrensschritt1" ma:readOnly="false" ma:showField="Title">
      <xsd:simpleType>
        <xsd:restriction base="dms:Lookup"/>
      </xsd:simpleType>
    </xsd:element>
    <xsd:element name="Inhalt_x0020_des_x0020_Dokuments" ma:index="8" ma:displayName="Inhalt des Dokuments" ma:list="{99babd41-2196-463a-82e9-41d19e38de8a}" ma:internalName="Inhalt_x0020_des_x0020_Dokuments" ma:readOnly="false" ma:showField="Title">
      <xsd:simpleType>
        <xsd:restriction base="dms:Lookup"/>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4"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7"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element name="zgSt" ma:index="29" ma:displayName="zgSt" ma:default="zgStL" ma:format="Dropdown" ma:internalName="zgSt">
      <xsd:simpleType>
        <xsd:restriction base="dms:Choice">
          <xsd:enumeration value="zgStL"/>
          <xsd:enumeration value="zgStW"/>
          <xsd:enumeration value="zgStMW"/>
          <xsd:enumeration value="zgStM45"/>
          <xsd:enumeration value="zgStU"/>
        </xsd:restriction>
      </xsd:simple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Url" ma:index="1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Wert der Dokument-ID" ma:description="Der Wert der diesem Element zugewiesenen Dokument-ID." ma:internalName="_dlc_DocId" ma:readOnly="true">
      <xsd:simpleType>
        <xsd:restriction base="dms:Text"/>
      </xsd:simpleType>
    </xsd:element>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5" nillable="true" ma:displayName="Taxonomy Catch All Column" ma:descriptio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5add35d-c6e0-4489-8974-a92c8b04369d">
      <Value>13</Value>
    </TaxCatchAll>
    <Verfahrensschritt1 xmlns="f0a6c3f4-25a7-4ed4-8aeb-4a0769efc5e6">7</Verfahrensschritt1>
    <Standort xmlns="f0a6c3f4-25a7-4ed4-8aeb-4a0769efc5e6">Öffentliches Dokument</Standort>
    <Art_x0020_des_x0020_Formulars xmlns="f0a6c3f4-25a7-4ed4-8aeb-4a0769efc5e6">VwV-spezifisch</Art_x0020_des_x0020_Formulars>
    <Bearbeitungsstand xmlns="f0a6c3f4-25a7-4ed4-8aeb-4a0769efc5e6">Endfassung</Bearbeitungsstand>
    <VwV xmlns="f0a6c3f4-25a7-4ed4-8aeb-4a0769efc5e6">7</VwV>
    <Online_x0020_ab xmlns="f0a6c3f4-25a7-4ed4-8aeb-4a0769efc5e6" xsi:nil="true"/>
    <Inhalt_x0020_des_x0020_Dokuments xmlns="f0a6c3f4-25a7-4ed4-8aeb-4a0769efc5e6">42</Inhalt_x0020_des_x0020_Dokuments>
    <Verantwortlicher xmlns="ba583da3-5591-4248-ab4a-2115bb7f9dc5">
      <UserInfo>
        <DisplayName/>
        <AccountId xsi:nil="true"/>
        <AccountType/>
      </UserInfo>
    </Verantwortlicher>
    <Foerdertatbestand xmlns="f0a6c3f4-25a7-4ed4-8aeb-4a0769efc5e6">25</Foerdertatbestand>
    <_dlc_DocId xmlns="85add35d-c6e0-4489-8974-a92c8b04369d">MLRID-106754373-614</_dlc_DocId>
    <_dlc_DocIdUrl xmlns="85add35d-c6e0-4489-8974-a92c8b04369d">
      <Url>https://sp.bitbw.bwl.de/MLR/EFRE/EFRE-Formulare/_layouts/15/DocIdRedir.aspx?ID=MLRID-106754373-614</Url>
      <Description>MLRID-106754373-614</Description>
    </_dlc_DocIdUrl>
    <Gültig_x0020_bis xmlns="f0a6c3f4-25a7-4ed4-8aeb-4a0769efc5e6" xsi:nil="true"/>
    <j0321ce628a14bedbca7f692c0db0ac3 xmlns="f0a6c3f4-25a7-4ed4-8aeb-4a0769efc5e6">
      <Terms xmlns="http://schemas.microsoft.com/office/infopath/2007/PartnerControls"/>
    </j0321ce628a14bedbca7f692c0db0ac3>
    <zgSt xmlns="f0a6c3f4-25a7-4ed4-8aeb-4a0769efc5e6">zgStL</zgSt>
    <Gültig_x0020_ab xmlns="f0a6c3f4-25a7-4ed4-8aeb-4a0769efc5e6">2023-04-10T22:00:00+00:00</Gültig_x0020_ab>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0B9DE-23DE-4588-9AF0-3C4FF8923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d7062-4e03-46c0-90ec-d0965be01d41"/>
    <ds:schemaRef ds:uri="f1c26fa5-31a9-441b-b268-98b37c9ff6bb"/>
    <ds:schemaRef ds:uri="e3f349d8-a175-4457-a533-fa425fa8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A1DC0-158D-4EFB-9204-D1F238B03A7F}"/>
</file>

<file path=customXml/itemProps3.xml><?xml version="1.0" encoding="utf-8"?>
<ds:datastoreItem xmlns:ds="http://schemas.openxmlformats.org/officeDocument/2006/customXml" ds:itemID="{283234CF-FEF3-41D9-944D-4ABBCAFDBDD8}"/>
</file>

<file path=customXml/itemProps4.xml><?xml version="1.0" encoding="utf-8"?>
<ds:datastoreItem xmlns:ds="http://schemas.openxmlformats.org/officeDocument/2006/customXml" ds:itemID="{955251DF-0412-4833-9DDA-BC48D4FA2D3D}">
  <ds:schemaRefs>
    <ds:schemaRef ds:uri="http://schemas.microsoft.com/sharepoint/v3/contenttype/forms"/>
  </ds:schemaRefs>
</ds:datastoreItem>
</file>

<file path=customXml/itemProps5.xml><?xml version="1.0" encoding="utf-8"?>
<ds:datastoreItem xmlns:ds="http://schemas.openxmlformats.org/officeDocument/2006/customXml" ds:itemID="{C52EB895-2E16-4282-81CC-E69E2782E7C5}">
  <ds:schemaRefs>
    <ds:schemaRef ds:uri="http://schemas.microsoft.com/office/2006/documentManagement/types"/>
    <ds:schemaRef ds:uri="http://schemas.microsoft.com/office/infopath/2007/PartnerControls"/>
    <ds:schemaRef ds:uri="e3f349d8-a175-4457-a533-fa425fa8e606"/>
    <ds:schemaRef ds:uri="f1c26fa5-31a9-441b-b268-98b37c9ff6bb"/>
    <ds:schemaRef ds:uri="http://purl.org/dc/elements/1.1/"/>
    <ds:schemaRef ds:uri="http://schemas.microsoft.com/office/2006/metadata/properties"/>
    <ds:schemaRef ds:uri="e44d7062-4e03-46c0-90ec-d0965be01d41"/>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431EA8DE-A5A3-486C-AA43-2EBC70E0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1508</Characters>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2023-04-13T05:52:00Z</dcterms:created>
  <dcterms:modified xsi:type="dcterms:W3CDTF">2023-04-13T05:52:00Z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0x010100125772B4DCED2547B36DCD5B3AD8D66E</vt:lpwstr>
  </property>
  <property fmtid="{D5CDD505-2E9C-101B-9397-08002B2CF9AE}" pid="3" name="_dlc_DocIdItemGuid">
    <vt:lpwstr>58e6e308-e38d-4eb1-9ef7-60f53380090e</vt:lpwstr>
  </property>
  <property fmtid="{D5CDD505-2E9C-101B-9397-08002B2CF9AE}" pid="4" name="Zustaendige Stelle">
    <vt:lpwstr>108;#L-Bank|254b7060-6355-411d-a04b-e94518cfef9c</vt:lpwstr>
  </property>
  <property fmtid="{D5CDD505-2E9C-101B-9397-08002B2CF9AE}" pid="5" name="Projekt">
    <vt:lpwstr>13;#EFRE|1d0bbcf1-cf53-47bd-9f08-30acb2c3f620</vt:lpwstr>
  </property>
  <property fmtid="{D5CDD505-2E9C-101B-9397-08002B2CF9AE}" pid="6" name="WorkflowChangePath">
    <vt:lpwstr>afd95b55-5f12-44bd-a145-9c72ad322069,5;</vt:lpwstr>
  </property>
  <property fmtid="{D5CDD505-2E9C-101B-9397-08002B2CF9AE}" pid="7" name="Zuständige Stelle">
    <vt:lpwstr/>
  </property>
</Properties>
</file>